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1658" w:rsidRDefault="005B1658" w:rsidP="005B1658">
      <w:pPr>
        <w:spacing w:after="240" w:line="240" w:lineRule="atLeast"/>
        <w:jc w:val="center"/>
        <w:rPr>
          <w:b/>
          <w:sz w:val="24"/>
          <w:szCs w:val="24"/>
        </w:rPr>
      </w:pPr>
    </w:p>
    <w:p w:rsidR="005B1658" w:rsidRPr="00F11E01" w:rsidRDefault="005B1658" w:rsidP="005B1658">
      <w:pPr>
        <w:spacing w:after="240" w:line="240" w:lineRule="atLeast"/>
        <w:jc w:val="center"/>
        <w:rPr>
          <w:b/>
          <w:sz w:val="24"/>
          <w:szCs w:val="24"/>
          <w:lang w:val="ru-RU"/>
        </w:rPr>
      </w:pPr>
      <w:r w:rsidRPr="00662DC6">
        <w:rPr>
          <w:b/>
          <w:sz w:val="24"/>
          <w:szCs w:val="24"/>
        </w:rPr>
        <w:t xml:space="preserve">ПРОЕКТ: </w:t>
      </w:r>
      <w:r w:rsidRPr="00662DC6">
        <w:rPr>
          <w:b/>
          <w:sz w:val="24"/>
          <w:szCs w:val="24"/>
          <w:lang w:val="en-US"/>
        </w:rPr>
        <w:t>BG</w:t>
      </w:r>
      <w:r w:rsidRPr="00F11E01">
        <w:rPr>
          <w:b/>
          <w:sz w:val="24"/>
          <w:szCs w:val="24"/>
          <w:lang w:val="ru-RU"/>
        </w:rPr>
        <w:t xml:space="preserve"> 161</w:t>
      </w:r>
      <w:r w:rsidRPr="00662DC6">
        <w:rPr>
          <w:b/>
          <w:sz w:val="24"/>
          <w:szCs w:val="24"/>
          <w:lang w:val="en-US"/>
        </w:rPr>
        <w:t>P</w:t>
      </w:r>
      <w:r w:rsidRPr="00F11E01">
        <w:rPr>
          <w:b/>
          <w:sz w:val="24"/>
          <w:szCs w:val="24"/>
          <w:lang w:val="ru-RU"/>
        </w:rPr>
        <w:t>001 – 1.4.07-0030</w:t>
      </w:r>
    </w:p>
    <w:p w:rsidR="005B1658" w:rsidRPr="005B1658" w:rsidRDefault="005B1658" w:rsidP="005B1658">
      <w:pPr>
        <w:spacing w:after="0" w:line="240" w:lineRule="atLeast"/>
        <w:jc w:val="center"/>
        <w:rPr>
          <w:b/>
          <w:sz w:val="32"/>
          <w:szCs w:val="32"/>
          <w:lang w:val="ru-RU"/>
        </w:rPr>
      </w:pPr>
      <w:r w:rsidRPr="00FB3FBC">
        <w:rPr>
          <w:b/>
          <w:sz w:val="32"/>
          <w:szCs w:val="32"/>
        </w:rPr>
        <w:t>ИНТЕГРИРАН ПЛАН</w:t>
      </w:r>
      <w:r w:rsidRPr="00F11E01">
        <w:rPr>
          <w:b/>
          <w:sz w:val="32"/>
          <w:szCs w:val="32"/>
          <w:lang w:val="ru-RU"/>
        </w:rPr>
        <w:t xml:space="preserve"> </w:t>
      </w:r>
      <w:r w:rsidRPr="00FB3FBC">
        <w:rPr>
          <w:b/>
          <w:sz w:val="32"/>
          <w:szCs w:val="32"/>
        </w:rPr>
        <w:t>ЗА ГРАДСКО ВЪЗСТАНОВЯВАНЕ И РАЗВИТИЕ ГРАД ГАБРОВО</w:t>
      </w:r>
    </w:p>
    <w:p w:rsidR="005B1658" w:rsidRPr="005B1658" w:rsidRDefault="005B1658" w:rsidP="005B1658">
      <w:pPr>
        <w:spacing w:after="0" w:line="240" w:lineRule="atLeast"/>
        <w:jc w:val="center"/>
        <w:rPr>
          <w:b/>
          <w:sz w:val="32"/>
          <w:szCs w:val="32"/>
          <w:lang w:val="ru-RU"/>
        </w:rPr>
      </w:pPr>
    </w:p>
    <w:p w:rsidR="005B1658" w:rsidRPr="00672079" w:rsidRDefault="005B1658" w:rsidP="005B1658">
      <w:pPr>
        <w:jc w:val="center"/>
        <w:rPr>
          <w:b/>
          <w:sz w:val="32"/>
          <w:szCs w:val="32"/>
        </w:rPr>
      </w:pPr>
      <w:r>
        <w:rPr>
          <w:b/>
          <w:sz w:val="32"/>
          <w:szCs w:val="32"/>
        </w:rPr>
        <w:t>(ТОМ I, ТОМ II</w:t>
      </w:r>
      <w:r w:rsidRPr="00672079">
        <w:rPr>
          <w:b/>
          <w:sz w:val="32"/>
          <w:szCs w:val="32"/>
          <w:lang w:val="ru-RU"/>
        </w:rPr>
        <w:t xml:space="preserve">, </w:t>
      </w:r>
      <w:r>
        <w:rPr>
          <w:b/>
          <w:sz w:val="32"/>
          <w:szCs w:val="32"/>
        </w:rPr>
        <w:t>ТОМ III)</w:t>
      </w:r>
    </w:p>
    <w:p w:rsidR="005B1658" w:rsidRPr="005B1658" w:rsidRDefault="005B1658" w:rsidP="005B1658">
      <w:pPr>
        <w:jc w:val="center"/>
        <w:rPr>
          <w:b/>
          <w:sz w:val="32"/>
          <w:szCs w:val="32"/>
          <w:lang w:val="ru-RU"/>
        </w:rPr>
      </w:pPr>
    </w:p>
    <w:p w:rsidR="005B1658" w:rsidRPr="005B1658" w:rsidRDefault="005B1658" w:rsidP="005B1658">
      <w:pPr>
        <w:jc w:val="center"/>
        <w:rPr>
          <w:b/>
          <w:sz w:val="32"/>
          <w:szCs w:val="32"/>
          <w:lang w:val="ru-RU"/>
        </w:rPr>
      </w:pPr>
    </w:p>
    <w:p w:rsidR="005B1658" w:rsidRPr="005B1658" w:rsidRDefault="005B1658" w:rsidP="005B1658">
      <w:pPr>
        <w:jc w:val="center"/>
        <w:rPr>
          <w:b/>
          <w:sz w:val="32"/>
          <w:szCs w:val="32"/>
          <w:lang w:val="ru-RU"/>
        </w:rPr>
      </w:pPr>
    </w:p>
    <w:p w:rsidR="005B1658" w:rsidRPr="00D3202F" w:rsidRDefault="005B1658" w:rsidP="005B1658">
      <w:pPr>
        <w:jc w:val="center"/>
        <w:rPr>
          <w:b/>
          <w:sz w:val="36"/>
          <w:szCs w:val="36"/>
          <w:lang w:val="ru-RU"/>
        </w:rPr>
      </w:pPr>
      <w:r w:rsidRPr="00672079">
        <w:rPr>
          <w:b/>
          <w:sz w:val="32"/>
          <w:szCs w:val="32"/>
          <w:lang w:val="ru-RU"/>
        </w:rPr>
        <w:t>РЕЗЮМЕ</w:t>
      </w:r>
    </w:p>
    <w:p w:rsidR="00D3202F" w:rsidRPr="00D3202F" w:rsidRDefault="00D3202F" w:rsidP="00D3202F">
      <w:pPr>
        <w:rPr>
          <w:b/>
          <w:lang w:val="ru-RU"/>
        </w:rPr>
      </w:pPr>
      <w:r>
        <w:br w:type="column"/>
      </w:r>
      <w:r w:rsidRPr="00D3202F">
        <w:rPr>
          <w:b/>
        </w:rPr>
        <w:lastRenderedPageBreak/>
        <w:t>ИНТЕГРИРАН ПЛАН ЗА ГРАДСКО ВЪЗСТАНОВЯВАНЕ И РАЗВИТИЕ ГРАД ГАБРОВО</w:t>
      </w:r>
    </w:p>
    <w:p w:rsidR="001C5668" w:rsidRDefault="007F6741" w:rsidP="003A302A">
      <w:pPr>
        <w:jc w:val="both"/>
      </w:pPr>
      <w:r w:rsidRPr="00906EE3">
        <w:t>Интегриран</w:t>
      </w:r>
      <w:r>
        <w:t>ият</w:t>
      </w:r>
      <w:r w:rsidRPr="00906EE3">
        <w:t xml:space="preserve"> план за градско възстановяване и развитие </w:t>
      </w:r>
      <w:r>
        <w:t xml:space="preserve">е изработен </w:t>
      </w:r>
      <w:r w:rsidRPr="00906EE3">
        <w:t>в съответствие с План -</w:t>
      </w:r>
      <w:r w:rsidR="001C5668" w:rsidRPr="00906EE3">
        <w:t>Програмата</w:t>
      </w:r>
      <w:r w:rsidR="001C5668" w:rsidRPr="00AE530E">
        <w:rPr>
          <w:lang w:val="ru-RU"/>
        </w:rPr>
        <w:t xml:space="preserve"> </w:t>
      </w:r>
      <w:r w:rsidR="001C5668" w:rsidRPr="00906EE3">
        <w:t xml:space="preserve">- неразделна част от </w:t>
      </w:r>
      <w:r w:rsidR="001C5668" w:rsidRPr="00DE0265">
        <w:t>Д</w:t>
      </w:r>
      <w:r w:rsidR="001C5668" w:rsidRPr="00906EE3">
        <w:t xml:space="preserve">оговор №BG161PO001/1.4-07/2010/031-U-07 за „РАЗРАБОТВАНЕ И ОЦЕНКИ НА ИНТЕГРИРАН ПЛАН ЗА ГРАДСКО ВЪЗСТАНОВЯВАНЕ И РАЗВИТИЕ (ИПГВР) НА ГР. ГАБРОВО”, ОБОСОБЕНА ПОЗИЦИЯ № 1 - „РАЗРАБОТВАНЕ НА ИПГВР НА ГР. ГАБРОВО” и съгласно с Методическите насоки (МН) за разработване и прилагане на интегрирани планове за градско възстановяване и развитие, разработени от Министерството на регионалното развитие и благоустройството. </w:t>
      </w:r>
    </w:p>
    <w:p w:rsidR="007F6741" w:rsidRDefault="007F6741" w:rsidP="003A302A">
      <w:pPr>
        <w:jc w:val="both"/>
      </w:pPr>
      <w:r>
        <w:t xml:space="preserve">Интегрираният план </w:t>
      </w:r>
      <w:r w:rsidRPr="00906EE3">
        <w:t>за градско възстановяване и развитие</w:t>
      </w:r>
      <w:r>
        <w:t xml:space="preserve"> съдържа: </w:t>
      </w:r>
    </w:p>
    <w:p w:rsidR="00560FE4" w:rsidRDefault="00560FE4" w:rsidP="00567A16">
      <w:pPr>
        <w:ind w:left="709" w:hanging="709"/>
        <w:contextualSpacing/>
        <w:jc w:val="both"/>
      </w:pPr>
      <w:r>
        <w:t>1</w:t>
      </w:r>
      <w:r>
        <w:tab/>
        <w:t>Изготвен целеви и проблемен анализ на настоящата ситуация съгласно т.1.4.2.2. от „Методическите насоки за разработване и прилагане на ИПГВР”.</w:t>
      </w:r>
    </w:p>
    <w:p w:rsidR="00560FE4" w:rsidRDefault="00560FE4" w:rsidP="00567A16">
      <w:pPr>
        <w:ind w:left="709" w:hanging="709"/>
        <w:contextualSpacing/>
        <w:jc w:val="both"/>
      </w:pPr>
      <w:r>
        <w:t>2</w:t>
      </w:r>
      <w:r>
        <w:tab/>
        <w:t xml:space="preserve">Формулирана и одобрена визия за развитие на гр. Габрово до 2020 г. Организирано и провеждано обществено обсъждане. </w:t>
      </w:r>
    </w:p>
    <w:p w:rsidR="00560FE4" w:rsidRDefault="00560FE4" w:rsidP="00567A16">
      <w:pPr>
        <w:ind w:left="709" w:hanging="709"/>
        <w:contextualSpacing/>
        <w:jc w:val="both"/>
      </w:pPr>
      <w:r>
        <w:t>3</w:t>
      </w:r>
      <w:r>
        <w:tab/>
        <w:t>Определени и одобрени зони за въздействие.</w:t>
      </w:r>
    </w:p>
    <w:p w:rsidR="00560FE4" w:rsidRDefault="00560FE4" w:rsidP="00567A16">
      <w:pPr>
        <w:ind w:left="709" w:hanging="709"/>
        <w:contextualSpacing/>
        <w:jc w:val="both"/>
      </w:pPr>
      <w:r>
        <w:t>4</w:t>
      </w:r>
      <w:r>
        <w:tab/>
        <w:t xml:space="preserve">Изработени проекти за изменения (актуализации) на </w:t>
      </w:r>
      <w:r w:rsidR="00241DF5" w:rsidRPr="00241DF5">
        <w:rPr>
          <w:lang w:val="ru-RU"/>
        </w:rPr>
        <w:t>подробни устройствени планове</w:t>
      </w:r>
      <w:r>
        <w:t xml:space="preserve"> в зоните на въздействие, включени в ИПГВР.</w:t>
      </w:r>
    </w:p>
    <w:p w:rsidR="00560FE4" w:rsidRDefault="00927E1B" w:rsidP="00567A16">
      <w:pPr>
        <w:ind w:left="709" w:hanging="709"/>
        <w:contextualSpacing/>
        <w:jc w:val="both"/>
      </w:pPr>
      <w:r>
        <w:t>5</w:t>
      </w:r>
      <w:r>
        <w:tab/>
        <w:t>Изготве</w:t>
      </w:r>
      <w:r w:rsidR="00560FE4">
        <w:t>на стратегическата част на ИПГВР.</w:t>
      </w:r>
    </w:p>
    <w:p w:rsidR="00560FE4" w:rsidRDefault="00560FE4" w:rsidP="00567A16">
      <w:pPr>
        <w:ind w:left="709" w:hanging="709"/>
        <w:contextualSpacing/>
        <w:jc w:val="both"/>
      </w:pPr>
      <w:r>
        <w:t>5.1</w:t>
      </w:r>
      <w:r>
        <w:tab/>
        <w:t>Формулирана обща и специфични цели.</w:t>
      </w:r>
    </w:p>
    <w:p w:rsidR="00560FE4" w:rsidRDefault="00560FE4" w:rsidP="00567A16">
      <w:pPr>
        <w:ind w:left="709" w:hanging="709"/>
        <w:contextualSpacing/>
        <w:jc w:val="both"/>
      </w:pPr>
      <w:r>
        <w:t>5.2</w:t>
      </w:r>
      <w:r>
        <w:tab/>
        <w:t xml:space="preserve">Идентифицирани потенциални инвеститори, партньори и други заинтересованите страни. </w:t>
      </w:r>
    </w:p>
    <w:p w:rsidR="00560FE4" w:rsidRDefault="00560FE4" w:rsidP="00567A16">
      <w:pPr>
        <w:ind w:left="709" w:hanging="709"/>
        <w:contextualSpacing/>
        <w:jc w:val="both"/>
      </w:pPr>
      <w:r>
        <w:t>5.3</w:t>
      </w:r>
      <w:r>
        <w:tab/>
        <w:t xml:space="preserve">Идентифицирани реални проекти и проектни идеи с обществено участие посредством организирани кръгли маси. </w:t>
      </w:r>
    </w:p>
    <w:p w:rsidR="00560FE4" w:rsidRDefault="00927E1B" w:rsidP="00567A16">
      <w:pPr>
        <w:ind w:left="709" w:hanging="709"/>
        <w:contextualSpacing/>
        <w:jc w:val="both"/>
      </w:pPr>
      <w:r>
        <w:t>6</w:t>
      </w:r>
      <w:r>
        <w:tab/>
      </w:r>
      <w:r w:rsidR="00560FE4">
        <w:t>Изготвен план-график за изпълнение и програма за реализация (бизнес-план), бюджет и индикатори за наблюдение и оценка на ИПГВР.</w:t>
      </w:r>
    </w:p>
    <w:p w:rsidR="00560FE4" w:rsidRDefault="00560FE4" w:rsidP="00567A16">
      <w:pPr>
        <w:ind w:left="709" w:hanging="709"/>
        <w:contextualSpacing/>
        <w:jc w:val="both"/>
      </w:pPr>
      <w:r>
        <w:t>6.1</w:t>
      </w:r>
      <w:r>
        <w:tab/>
        <w:t>Изготвяна матрица – бюджет на индикативния списък на проектите и дейностите.</w:t>
      </w:r>
    </w:p>
    <w:p w:rsidR="00560FE4" w:rsidRDefault="00927E1B" w:rsidP="00567A16">
      <w:pPr>
        <w:ind w:left="709" w:hanging="709"/>
        <w:contextualSpacing/>
        <w:jc w:val="both"/>
      </w:pPr>
      <w:r>
        <w:t>6.2</w:t>
      </w:r>
      <w:r>
        <w:tab/>
        <w:t>Изготве</w:t>
      </w:r>
      <w:r w:rsidR="00560FE4">
        <w:t>ни програми за реализация във всяка от определените зони за въздействие в ИПГВР.</w:t>
      </w:r>
    </w:p>
    <w:p w:rsidR="00560FE4" w:rsidRDefault="00560FE4" w:rsidP="00567A16">
      <w:pPr>
        <w:ind w:left="709" w:hanging="709"/>
        <w:contextualSpacing/>
        <w:jc w:val="both"/>
      </w:pPr>
      <w:r>
        <w:t>6.3</w:t>
      </w:r>
      <w:r>
        <w:tab/>
        <w:t>Разработен механизъм за организация и управление на ИПГВР.</w:t>
      </w:r>
    </w:p>
    <w:p w:rsidR="00560FE4" w:rsidRDefault="00560FE4" w:rsidP="00567A16">
      <w:pPr>
        <w:ind w:left="709" w:hanging="709"/>
        <w:contextualSpacing/>
        <w:jc w:val="both"/>
      </w:pPr>
      <w:r>
        <w:t>6.4</w:t>
      </w:r>
      <w:r>
        <w:tab/>
        <w:t xml:space="preserve">Разработена система от индикатори за оценка и наблюдение на ИПГВР. </w:t>
      </w:r>
    </w:p>
    <w:p w:rsidR="00C37D3A" w:rsidRDefault="00560FE4" w:rsidP="00567A16">
      <w:pPr>
        <w:ind w:left="709" w:hanging="709"/>
        <w:contextualSpacing/>
        <w:jc w:val="both"/>
      </w:pPr>
      <w:r>
        <w:t>7</w:t>
      </w:r>
      <w:r>
        <w:tab/>
        <w:t>Разработени предпроектни проучвания на проекти, включени в ИПГВР.</w:t>
      </w:r>
    </w:p>
    <w:p w:rsidR="00C37D3A" w:rsidRDefault="00C37D3A" w:rsidP="003A302A">
      <w:pPr>
        <w:pStyle w:val="ListParagraph1"/>
        <w:spacing w:after="0"/>
        <w:ind w:left="0"/>
        <w:jc w:val="both"/>
      </w:pPr>
      <w:r w:rsidRPr="00906EE3">
        <w:t>Отделни</w:t>
      </w:r>
      <w:r w:rsidR="00927E1B">
        <w:t>те фази на изработване на ИПГВР</w:t>
      </w:r>
      <w:r w:rsidRPr="00906EE3">
        <w:t xml:space="preserve"> са обвързани от една цялостна методическа рамка за проучване, обсъждане, вземане на решения и последващо наблюдение на изпълнението. Това гарантира последователност и взаимносвързанност на всички дейности за изработването </w:t>
      </w:r>
      <w:r w:rsidRPr="00906EE3">
        <w:lastRenderedPageBreak/>
        <w:t xml:space="preserve">на плана. При изготвянето на анализа по основните направления се интегрираха критериите за избор на зоните за въздействие, описани в </w:t>
      </w:r>
      <w:r>
        <w:t xml:space="preserve">МН. </w:t>
      </w:r>
      <w:r w:rsidRPr="00906EE3">
        <w:t>Проучени са стратегическите и оперативни документи</w:t>
      </w:r>
      <w:r>
        <w:t>,</w:t>
      </w:r>
      <w:r w:rsidRPr="00906EE3">
        <w:t xml:space="preserve"> имащи отношение</w:t>
      </w:r>
      <w:r>
        <w:t xml:space="preserve"> към град Габрово</w:t>
      </w:r>
      <w:r w:rsidRPr="00906EE3">
        <w:t>. Направено е извлечение от анализите и прогнозите от Общинския план за развитие на град Габрово 2005-2013 (ОПР 2005 – 2013), Междинната оценка на ОПР 2005-2013 и актуализацията на Общия градоустройствен план и Програмата–задание за градоустройствено развитие и подробно градоустройствено</w:t>
      </w:r>
      <w:r>
        <w:t xml:space="preserve"> планиране от 1994г.</w:t>
      </w:r>
      <w:r w:rsidRPr="00906EE3">
        <w:t xml:space="preserve"> Всички анализи </w:t>
      </w:r>
      <w:r>
        <w:t xml:space="preserve">и предложения </w:t>
      </w:r>
      <w:r w:rsidRPr="00906EE3">
        <w:t xml:space="preserve">са съобразени с целите и стратегическите насоки на „Стратегия Европа 2020”. </w:t>
      </w:r>
    </w:p>
    <w:p w:rsidR="00C37D3A" w:rsidRDefault="00C37D3A" w:rsidP="003A302A">
      <w:pPr>
        <w:pStyle w:val="ListParagraph1"/>
        <w:spacing w:after="0"/>
        <w:ind w:left="0"/>
        <w:jc w:val="both"/>
      </w:pPr>
    </w:p>
    <w:p w:rsidR="00C37D3A" w:rsidRPr="001E0D7D" w:rsidRDefault="00C37D3A" w:rsidP="003A302A">
      <w:pPr>
        <w:pStyle w:val="ListParagraph1"/>
        <w:spacing w:after="0"/>
        <w:ind w:left="0"/>
        <w:jc w:val="both"/>
      </w:pPr>
      <w:r w:rsidRPr="00906EE3">
        <w:t>Целевият и проблемен анализ, като първи етап от изработването на Интегрирания план за градско възстановяване и развитие на град Габрово, се подчинява на общите дейности по разработването, приемането и изпълнението на същия, определени в Методическите насоки (МН).</w:t>
      </w:r>
      <w:r>
        <w:t xml:space="preserve"> Анализът ид</w:t>
      </w:r>
      <w:r w:rsidR="001E0D7D">
        <w:t>ентифицира силните и слабите ст</w:t>
      </w:r>
      <w:r>
        <w:t>р</w:t>
      </w:r>
      <w:r w:rsidR="001E0D7D">
        <w:t>а</w:t>
      </w:r>
      <w:r>
        <w:t xml:space="preserve">ни на град Габрово и очерта </w:t>
      </w:r>
      <w:r w:rsidR="001E0D7D">
        <w:t xml:space="preserve">неизползваните ресурси и потенциали, възможностите и заплахите пред развитието на град Габрово. </w:t>
      </w:r>
      <w:hyperlink r:id="rId9" w:history="1">
        <w:r w:rsidR="001E0D7D" w:rsidRPr="00567A16">
          <w:rPr>
            <w:rStyle w:val="Hyperlink"/>
          </w:rPr>
          <w:t>Виж Приложение 1 „SWOT Анализ“</w:t>
        </w:r>
      </w:hyperlink>
      <w:r w:rsidR="001E0D7D">
        <w:t xml:space="preserve">. </w:t>
      </w:r>
    </w:p>
    <w:p w:rsidR="00C37D3A" w:rsidRDefault="00C37D3A" w:rsidP="003A302A">
      <w:pPr>
        <w:pStyle w:val="ListParagraph1"/>
        <w:spacing w:after="0"/>
        <w:ind w:left="0"/>
        <w:jc w:val="both"/>
      </w:pPr>
    </w:p>
    <w:p w:rsidR="00560FE4" w:rsidRDefault="00560FE4" w:rsidP="003A302A">
      <w:pPr>
        <w:jc w:val="both"/>
      </w:pPr>
      <w:r>
        <w:t xml:space="preserve">На базата на Целевия и проблем анализ и в съответствие с </w:t>
      </w:r>
      <w:r w:rsidR="00C37D3A">
        <w:t xml:space="preserve">водещите европейски документи в областта на интегрираното градско планиране се избра Визията за развитие на град Габрово. </w:t>
      </w:r>
    </w:p>
    <w:p w:rsidR="00C37D3A" w:rsidRPr="00927E1B" w:rsidRDefault="000A56CF" w:rsidP="003A302A">
      <w:pPr>
        <w:jc w:val="both"/>
        <w:rPr>
          <w:lang w:val="ru-RU"/>
        </w:rPr>
      </w:pPr>
      <w:r>
        <w:rPr>
          <w:noProof/>
          <w:lang w:eastAsia="bg-BG"/>
        </w:rPr>
        <w:pict>
          <v:group id="Group 54" o:spid="_x0000_s1026" style="position:absolute;left:0;text-align:left;margin-left:3.35pt;margin-top:13.85pt;width:459.45pt;height:34.9pt;z-index:251661312;mso-wrap-distance-left:0;mso-wrap-distance-right:0" coordorigin="67,277" coordsize="9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">
            <v:roundrect id="AutoShape 9" o:spid="_x0000_s1027" style="position:absolute;left:67;top:277;width:9188;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oacUA&#10;AADbAAAADwAAAGRycy9kb3ducmV2LnhtbESPQWvCQBSE74L/YXmFXqRuLCht6ira0qIHBbVQentk&#10;X5Ng9m3IW2P8964g9DjMzDfMdN65SrXUSOnZwGiYgCLOvC05N/B9+Hx6ASUB2WLlmQxcSGA+6/em&#10;mFp/5h21+5CrCGFJ0UARQp1qLVlBDmXoa+Lo/fnGYYiyybVt8BzhrtLPSTLRDkuOCwXW9F5Qdtyf&#10;nAGRw2Dz9fOxXR9l8LvFdvl6cjtjHh+6xRuoQF34D9/bK2tgPIb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ahpxQAAANsAAAAPAAAAAAAAAAAAAAAAAJgCAABkcnMv&#10;ZG93bnJldi54bWxQSwUGAAAAAAQABAD1AAAAigMAAAAA&#10;" fillcolor="#fcef92" strokecolor="#fcef92" strokeweight=".09mm">
              <v:stroke joinstyle="miter"/>
            </v:roundrect>
            <v:shapetype id="_x0000_t202" coordsize="21600,21600" o:spt="202" path="m,l,21600r21600,l21600,xe">
              <v:stroke joinstyle="miter"/>
              <v:path gradientshapeok="t" o:connecttype="rect"/>
            </v:shapetype>
            <v:shape id="Text Box 10" o:spid="_x0000_s1028" type="#_x0000_t202" style="position:absolute;left:100;top:310;width:9120;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stroke joinstyle="round"/>
              <v:textbox>
                <w:txbxContent>
                  <w:p w:rsidR="00417769" w:rsidRDefault="00417769" w:rsidP="00C37D3A">
                    <w:pPr>
                      <w:jc w:val="center"/>
                      <w:rPr>
                        <w:b/>
                        <w:color w:val="1F497D"/>
                        <w:sz w:val="44"/>
                        <w:szCs w:val="44"/>
                      </w:rPr>
                    </w:pPr>
                    <w:r>
                      <w:rPr>
                        <w:b/>
                        <w:color w:val="1F497D"/>
                        <w:sz w:val="44"/>
                        <w:szCs w:val="44"/>
                      </w:rPr>
                      <w:t>ВИЗИЯ ГАБРОВО 2020</w:t>
                    </w:r>
                  </w:p>
                </w:txbxContent>
              </v:textbox>
            </v:shape>
          </v:group>
        </w:pict>
      </w:r>
    </w:p>
    <w:p w:rsidR="00C37D3A" w:rsidRDefault="000A56CF" w:rsidP="003A302A">
      <w:pPr>
        <w:jc w:val="both"/>
      </w:pPr>
      <w:r>
        <w:rPr>
          <w:noProof/>
          <w:lang w:eastAsia="bg-BG"/>
        </w:rPr>
        <w:pict>
          <v:group id="Group 51" o:spid="_x0000_s1029" style="position:absolute;left:0;text-align:left;margin-left:3.35pt;margin-top:24.75pt;width:45.3pt;height:34.9pt;z-index:251669504;mso-wrap-distance-left:0;mso-wrap-distance-right:0" coordorigin="67,495"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">
            <v:roundrect id="AutoShape 33" o:spid="_x0000_s1030" style="position:absolute;left:67;top:495;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iC8MA&#10;AADbAAAADwAAAGRycy9kb3ducmV2LnhtbESPzWvCQBTE7wX/h+UJvRTdGGuQ1FXEIrZHPw4eH9nX&#10;JJh9G7KbD/97tyB4HGbmN8xqM5hKdNS40rKC2TQCQZxZXXKu4HLeT5YgnEfWWFkmBXdysFmP3laY&#10;atvzkbqTz0WAsEtRQeF9nUrpsoIMuqmtiYP3ZxuDPsgml7rBPsBNJeMoSqTBksNCgTXtCspup9Yo&#10;SJLIfc8OdGx/b9fr54ed48Bzpd7Hw/YLhKfBv8LP9o9WsIjh/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iC8MAAADbAAAADwAAAAAAAAAAAAAAAACYAgAAZHJzL2Rv&#10;d25yZXYueG1sUEsFBgAAAAAEAAQA9QAAAIgDAAAAAA==&#10;" strokecolor="#ccc6d8" strokeweight=".88mm">
              <v:stroke joinstyle="miter"/>
            </v:roundrect>
            <v:shape id="Text Box 34" o:spid="_x0000_s1031" type="#_x0000_t202" style="position:absolute;left:100;top:528;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Kk8IA&#10;AADbAAAADwAAAGRycy9kb3ducmV2LnhtbESP3YrCMBSE7xd8h3AWvFnWVEV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qTwgAAANsAAAAPAAAAAAAAAAAAAAAAAJgCAABkcnMvZG93&#10;bnJldi54bWxQSwUGAAAAAAQABAD1AAAAhwMAAAAA&#10;" filled="f" stroked="f">
              <v:stroke joinstyle="round"/>
              <v:textbox>
                <w:txbxContent>
                  <w:p w:rsidR="00417769" w:rsidRDefault="00417769" w:rsidP="00C37D3A">
                    <w:pPr>
                      <w:jc w:val="center"/>
                      <w:rPr>
                        <w:b/>
                        <w:color w:val="0070C0"/>
                        <w:sz w:val="44"/>
                        <w:szCs w:val="44"/>
                      </w:rPr>
                    </w:pPr>
                    <w:r>
                      <w:rPr>
                        <w:b/>
                        <w:color w:val="0070C0"/>
                        <w:sz w:val="44"/>
                        <w:szCs w:val="44"/>
                      </w:rPr>
                      <w:t>Г</w:t>
                    </w:r>
                  </w:p>
                </w:txbxContent>
              </v:textbox>
            </v:shape>
          </v:group>
        </w:pict>
      </w:r>
    </w:p>
    <w:p w:rsidR="00C37D3A" w:rsidRDefault="000A56CF" w:rsidP="003A302A">
      <w:pPr>
        <w:jc w:val="both"/>
      </w:pPr>
      <w:r>
        <w:rPr>
          <w:noProof/>
          <w:lang w:eastAsia="bg-BG"/>
        </w:rPr>
        <w:pict>
          <v:group id="Group 48" o:spid="_x0000_s1032" style="position:absolute;left:0;text-align:left;margin-left:48.7pt;margin-top:0;width:414.1pt;height:34.9pt;z-index:251662336;mso-wrap-distance-left:0;mso-wrap-distance-right:0" coordorigin="974"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">
            <v:roundrect id="AutoShape 12" o:spid="_x0000_s1033" style="position:absolute;left:974;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dqcMA&#10;AADbAAAADwAAAGRycy9kb3ducmV2LnhtbESP3WrCQBSE74W+w3IKvdNNQygaXUUEsSC0aEq9PWaP&#10;SWj2bMhufnz7bqHg5TAz3zCrzWhq0VPrKssKXmcRCOLc6ooLBV/ZfjoH4TyyxtoyKbiTg836abLC&#10;VNuBT9SffSEChF2KCkrvm1RKl5dk0M1sQxy8m20N+iDbQuoWhwA3tYyj6E0arDgslNjQrqT859wZ&#10;BV32ebw6wo9DEu+2jNllMXyzUi/P43YJwtPoH+H/9rtWkCzg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dqcMAAADbAAAADwAAAAAAAAAAAAAAAACYAgAAZHJzL2Rv&#10;d25yZXYueG1sUEsFBgAAAAAEAAQA9QAAAIgDAAAAAA==&#10;" fillcolor="#ccc6d8" strokecolor="#ccc6d8" strokeweight=".09mm">
              <v:stroke joinstyle="miter"/>
            </v:roundrect>
            <v:shape id="Text Box 13" o:spid="_x0000_s1034" type="#_x0000_t202" style="position:absolute;left:1007;top:33;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U5MAA&#10;AADbAAAADwAAAGRycy9kb3ducmV2LnhtbERP3WrCMBS+F/YO4Qx2I2vqY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4U5MAAAADbAAAADwAAAAAAAAAAAAAAAACYAgAAZHJzL2Rvd25y&#10;ZXYueG1sUEsFBgAAAAAEAAQA9QAAAIUDAAAAAA==&#10;" filled="f" stroked="f">
              <v:stroke joinstyle="round"/>
              <v:textbox>
                <w:txbxContent>
                  <w:p w:rsidR="00417769" w:rsidRDefault="00417769" w:rsidP="00C37D3A">
                    <w:pPr>
                      <w:spacing w:after="0"/>
                      <w:rPr>
                        <w:color w:val="1F497D"/>
                        <w:sz w:val="32"/>
                        <w:szCs w:val="32"/>
                        <w:lang w:val="ru-RU"/>
                      </w:rPr>
                    </w:pPr>
                    <w:r>
                      <w:rPr>
                        <w:b/>
                        <w:color w:val="1F497D"/>
                        <w:sz w:val="36"/>
                        <w:szCs w:val="36"/>
                        <w:lang w:val="ru-RU"/>
                      </w:rPr>
                      <w:t>Г</w:t>
                    </w:r>
                    <w:r>
                      <w:rPr>
                        <w:color w:val="1F497D"/>
                        <w:sz w:val="32"/>
                        <w:szCs w:val="32"/>
                        <w:lang w:val="ru-RU"/>
                      </w:rPr>
                      <w:t>рад – център на традиции и иновации</w:t>
                    </w:r>
                  </w:p>
                </w:txbxContent>
              </v:textbox>
            </v:shape>
          </v:group>
        </w:pict>
      </w:r>
    </w:p>
    <w:p w:rsidR="00C37D3A" w:rsidRDefault="000A56CF" w:rsidP="003A302A">
      <w:pPr>
        <w:jc w:val="both"/>
        <w:rPr>
          <w:b/>
        </w:rPr>
      </w:pPr>
      <w:r>
        <w:rPr>
          <w:noProof/>
          <w:lang w:eastAsia="bg-BG"/>
        </w:rPr>
        <w:pict>
          <v:group id="Group 45" o:spid="_x0000_s1035" style="position:absolute;left:0;text-align:left;margin-left:48.7pt;margin-top:10.9pt;width:414.1pt;height:34.9pt;z-index:251663360;mso-wrap-distance-left:0;mso-wrap-distance-right:0" coordorigin="974,218"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">
            <v:roundrect id="AutoShape 15" o:spid="_x0000_s1036" style="position:absolute;left:974;top:218;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3HMQA&#10;AADbAAAADwAAAGRycy9kb3ducmV2LnhtbESPzWrDMBCE74G+g9hCb7GcUEJxLZsQktJDe8jPJbfF&#10;2lpurZWRFMd5+6oQ6HGYmW+Ysp5sL0byoXOsYJHlIIgbpztuFZyOu/kLiBCRNfaOScGNAtTVw6zE&#10;Qrsr72k8xFYkCIcCFZgYh0LK0BiyGDI3ECfvy3mLMUnfSu3xmuC2l8s8X0mLHacFgwNtDDU/h4tV&#10;gOextXHNb5tP/711dtd9XBY3pZ4ep/UriEhT/A/f2+9awfMK/r6kH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5NxzEAAAA2wAAAA8AAAAAAAAAAAAAAAAAmAIAAGRycy9k&#10;b3ducmV2LnhtbFBLBQYAAAAABAAEAPUAAACJAwAAAAA=&#10;" fillcolor="#e3b885" strokecolor="#e3b885" strokeweight=".09mm">
              <v:stroke joinstyle="miter"/>
            </v:roundrect>
            <v:shape id="Text Box 16" o:spid="_x0000_s1037" type="#_x0000_t202" style="position:absolute;left:1007;top:251;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w:txbxContent>
                  <w:p w:rsidR="00417769" w:rsidRDefault="00417769" w:rsidP="00C37D3A">
                    <w:pPr>
                      <w:spacing w:after="0"/>
                      <w:rPr>
                        <w:color w:val="1F497D"/>
                        <w:sz w:val="32"/>
                        <w:szCs w:val="32"/>
                        <w:lang w:val="ru-RU"/>
                      </w:rPr>
                    </w:pPr>
                    <w:r>
                      <w:rPr>
                        <w:b/>
                        <w:color w:val="1F497D"/>
                        <w:sz w:val="36"/>
                        <w:szCs w:val="36"/>
                        <w:lang w:val="ru-RU"/>
                      </w:rPr>
                      <w:t>А</w:t>
                    </w:r>
                    <w:r>
                      <w:rPr>
                        <w:color w:val="1F497D"/>
                        <w:sz w:val="32"/>
                        <w:szCs w:val="32"/>
                        <w:lang w:val="ru-RU"/>
                      </w:rPr>
                      <w:t>нгажиран с висок стандарт на</w:t>
                    </w:r>
                    <w:r>
                      <w:rPr>
                        <w:b/>
                        <w:color w:val="1F497D"/>
                        <w:sz w:val="32"/>
                        <w:szCs w:val="32"/>
                        <w:lang w:val="ru-RU"/>
                      </w:rPr>
                      <w:t xml:space="preserve"> </w:t>
                    </w:r>
                    <w:r>
                      <w:rPr>
                        <w:color w:val="1F497D"/>
                        <w:sz w:val="32"/>
                        <w:szCs w:val="32"/>
                        <w:lang w:val="ru-RU"/>
                      </w:rPr>
                      <w:t>жизнената</w:t>
                    </w:r>
                    <w:r>
                      <w:rPr>
                        <w:b/>
                        <w:color w:val="1F497D"/>
                        <w:sz w:val="32"/>
                        <w:szCs w:val="32"/>
                        <w:lang w:val="ru-RU"/>
                      </w:rPr>
                      <w:t xml:space="preserve"> </w:t>
                    </w:r>
                    <w:r>
                      <w:rPr>
                        <w:color w:val="1F497D"/>
                        <w:sz w:val="32"/>
                        <w:szCs w:val="32"/>
                        <w:lang w:val="ru-RU"/>
                      </w:rPr>
                      <w:t>среда</w:t>
                    </w:r>
                  </w:p>
                </w:txbxContent>
              </v:textbox>
            </v:shape>
          </v:group>
        </w:pict>
      </w:r>
      <w:r>
        <w:rPr>
          <w:noProof/>
          <w:lang w:eastAsia="bg-BG"/>
        </w:rPr>
        <w:pict>
          <v:group id="Group 42" o:spid="_x0000_s1038" style="position:absolute;left:0;text-align:left;margin-left:3.35pt;margin-top:10.75pt;width:45.3pt;height:34.9pt;z-index:251670528;mso-wrap-distance-left:0;mso-wrap-distance-right:0" coordorigin="67,215"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">
            <v:roundrect id="AutoShape 36" o:spid="_x0000_s1039" style="position:absolute;left:67;top:215;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ysMA&#10;AADbAAAADwAAAGRycy9kb3ducmV2LnhtbESPQWvCQBSE7wX/w/KE3upGLVKjmyBtFa+1otdH9plE&#10;s2/T3a1J/fXdgtDjMPPNMMu8N424kvO1ZQXjUQKCuLC65lLB/nP99ALCB2SNjWVS8EMe8mzwsMRU&#10;244/6LoLpYgl7FNUUIXQplL6oiKDfmRb4uidrDMYonSl1A67WG4aOUmSmTRYc1yosKXXiorL7tso&#10;eNbvb4l2M+onXzw93uxmfu4OSj0O+9UCRKA+/Ifv9FZHbgp/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2ysMAAADbAAAADwAAAAAAAAAAAAAAAACYAgAAZHJzL2Rv&#10;d25yZXYueG1sUEsFBgAAAAAEAAQA9QAAAIgDAAAAAA==&#10;" strokecolor="#e3b885" strokeweight=".88mm">
              <v:stroke joinstyle="miter"/>
            </v:roundrect>
            <v:shape id="Text Box 37" o:spid="_x0000_s1040" type="#_x0000_t202" style="position:absolute;left:100;top:248;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EOsMA&#10;AADbAAAADwAAAGRycy9kb3ducmV2LnhtbESP3YrCMBSE7wXfIRzBG1nTFdG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EOsMAAADbAAAADwAAAAAAAAAAAAAAAACYAgAAZHJzL2Rv&#10;d25yZXYueG1sUEsFBgAAAAAEAAQA9QAAAIgDAAAAAA==&#10;" filled="f" stroked="f">
              <v:stroke joinstyle="round"/>
              <v:textbox>
                <w:txbxContent>
                  <w:p w:rsidR="00417769" w:rsidRDefault="00417769" w:rsidP="00C37D3A">
                    <w:pPr>
                      <w:jc w:val="center"/>
                      <w:rPr>
                        <w:b/>
                        <w:color w:val="0070C0"/>
                        <w:sz w:val="44"/>
                        <w:szCs w:val="44"/>
                      </w:rPr>
                    </w:pPr>
                    <w:r>
                      <w:rPr>
                        <w:b/>
                        <w:color w:val="0070C0"/>
                        <w:sz w:val="44"/>
                        <w:szCs w:val="44"/>
                      </w:rPr>
                      <w:t>А</w:t>
                    </w:r>
                  </w:p>
                </w:txbxContent>
              </v:textbox>
            </v:shape>
          </v:group>
        </w:pict>
      </w:r>
    </w:p>
    <w:p w:rsidR="00C37D3A" w:rsidRDefault="000A56CF" w:rsidP="003A302A">
      <w:pPr>
        <w:jc w:val="both"/>
        <w:rPr>
          <w:b/>
        </w:rPr>
      </w:pPr>
      <w:r>
        <w:rPr>
          <w:noProof/>
          <w:lang w:eastAsia="bg-BG"/>
        </w:rPr>
        <w:pict>
          <v:group id="Group 39" o:spid="_x0000_s1041" style="position:absolute;left:0;text-align:left;margin-left:48.7pt;margin-top:22.5pt;width:414.1pt;height:34.9pt;z-index:251664384;mso-wrap-distance-left:0;mso-wrap-distance-right:0" coordorigin="974,450"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">
            <v:roundrect id="AutoShape 18" o:spid="_x0000_s1042" style="position:absolute;left:974;top:450;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0NL4A&#10;AADbAAAADwAAAGRycy9kb3ducmV2LnhtbERPTYvCMBC9L/gfwgje1lQRWatRRBAFQVkreh2bsS02&#10;k9JEW/+9OQgeH+97tmhNKZ5Uu8KygkE/AkGcWl1wpuCUrH//QDiPrLG0TApe5GAx7/zMMNa24X96&#10;Hn0mQgi7GBXk3lexlC7NyaDr24o4cDdbG/QB1pnUNTYh3JRyGEVjabDg0JBjRauc0vvxYRQ8ksPu&#10;6gj3m9FwtWRMLpPmzEr1uu1yCsJT67/ij3urFYzC+vAl/A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hdDS+AAAA2wAAAA8AAAAAAAAAAAAAAAAAmAIAAGRycy9kb3ducmV2&#10;LnhtbFBLBQYAAAAABAAEAPUAAACDAwAAAAA=&#10;" fillcolor="#ccc6d8" strokecolor="#ccc6d8" strokeweight=".09mm">
              <v:stroke joinstyle="miter"/>
            </v:roundrect>
            <v:shape id="Text Box 19" o:spid="_x0000_s1043" type="#_x0000_t202" style="position:absolute;left:1007;top:483;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w:txbxContent>
                  <w:p w:rsidR="00417769" w:rsidRDefault="00417769" w:rsidP="00C37D3A">
                    <w:pPr>
                      <w:spacing w:after="0"/>
                      <w:rPr>
                        <w:color w:val="1F497D"/>
                        <w:sz w:val="32"/>
                        <w:szCs w:val="32"/>
                        <w:lang w:val="ru-RU"/>
                      </w:rPr>
                    </w:pPr>
                    <w:r>
                      <w:rPr>
                        <w:b/>
                        <w:color w:val="1F497D"/>
                        <w:sz w:val="36"/>
                        <w:szCs w:val="36"/>
                        <w:lang w:val="ru-RU"/>
                      </w:rPr>
                      <w:t>Б</w:t>
                    </w:r>
                    <w:r>
                      <w:rPr>
                        <w:color w:val="1F497D"/>
                        <w:sz w:val="32"/>
                        <w:szCs w:val="32"/>
                        <w:lang w:val="ru-RU"/>
                      </w:rPr>
                      <w:t>лагоприятен за бизнес и инвестиции</w:t>
                    </w:r>
                  </w:p>
                </w:txbxContent>
              </v:textbox>
            </v:shape>
          </v:group>
        </w:pict>
      </w:r>
      <w:r>
        <w:rPr>
          <w:noProof/>
          <w:lang w:eastAsia="bg-BG"/>
        </w:rPr>
        <w:pict>
          <v:group id="Group 36" o:spid="_x0000_s1044" style="position:absolute;left:0;text-align:left;margin-left:3.35pt;margin-top:21.5pt;width:45.3pt;height:34.9pt;z-index:251671552;mso-wrap-distance-left:0;mso-wrap-distance-right:0" coordorigin="67,430"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">
            <v:roundrect id="AutoShape 39" o:spid="_x0000_s1045" style="position:absolute;left:67;top:430;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kM8MA&#10;AADbAAAADwAAAGRycy9kb3ducmV2LnhtbESPT2vCQBTE74LfYXmCF2k2mpKW6CqiSNujfw45PrKv&#10;STD7NmTXJH77bqHQ4zAzv2E2u9E0oqfO1ZYVLKMYBHFhdc2lgtv19PIOwnlkjY1lUvAkB7vtdLLB&#10;TNuBz9RffCkChF2GCirv20xKV1Rk0EW2JQ7et+0M+iC7UuoOhwA3jVzFcSoN1hwWKmzpUFFxvzyM&#10;gjSN3XH5QefH1z3PXxc2wZETpeazcb8G4Wn0/+G/9qdWkLz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kM8MAAADbAAAADwAAAAAAAAAAAAAAAACYAgAAZHJzL2Rv&#10;d25yZXYueG1sUEsFBgAAAAAEAAQA9QAAAIgDAAAAAA==&#10;" strokecolor="#ccc6d8" strokeweight=".88mm">
              <v:stroke joinstyle="miter"/>
            </v:roundrect>
            <v:shape id="Text Box 40" o:spid="_x0000_s1046" type="#_x0000_t202" style="position:absolute;left:100;top:463;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417769" w:rsidRDefault="00417769" w:rsidP="00C37D3A">
                    <w:pPr>
                      <w:jc w:val="center"/>
                      <w:rPr>
                        <w:b/>
                        <w:color w:val="0070C0"/>
                        <w:sz w:val="44"/>
                        <w:szCs w:val="44"/>
                      </w:rPr>
                    </w:pPr>
                    <w:r>
                      <w:rPr>
                        <w:b/>
                        <w:color w:val="0070C0"/>
                        <w:sz w:val="44"/>
                        <w:szCs w:val="44"/>
                      </w:rPr>
                      <w:t>Б</w:t>
                    </w:r>
                  </w:p>
                </w:txbxContent>
              </v:textbox>
            </v:shape>
          </v:group>
        </w:pict>
      </w:r>
    </w:p>
    <w:p w:rsidR="00C37D3A" w:rsidRDefault="00C37D3A" w:rsidP="003A302A">
      <w:pPr>
        <w:jc w:val="both"/>
        <w:rPr>
          <w:b/>
        </w:rPr>
      </w:pPr>
    </w:p>
    <w:p w:rsidR="00C37D3A" w:rsidRDefault="000A56CF" w:rsidP="003A302A">
      <w:pPr>
        <w:jc w:val="both"/>
      </w:pPr>
      <w:r>
        <w:rPr>
          <w:noProof/>
          <w:lang w:eastAsia="bg-BG"/>
        </w:rPr>
        <w:pict>
          <v:group id="Group 33" o:spid="_x0000_s1047" style="position:absolute;left:0;text-align:left;margin-left:48.7pt;margin-top:8.65pt;width:414.1pt;height:34.9pt;z-index:251665408;mso-wrap-distance-left:0;mso-wrap-distance-right:0" coordorigin="974,173"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">
            <v:roundrect id="AutoShape 21" o:spid="_x0000_s1048" style="position:absolute;left:974;top:173;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EC8MA&#10;AADbAAAADwAAAGRycy9kb3ducmV2LnhtbESPQWsCMRSE7wX/Q3iCt5q41iKrUaRa6G2p9eLtsXlu&#10;Fjcv201013/fFAo9DjPzDbPeDq4Rd+pC7VnDbKpAEJfe1FxpOH29Py9BhIhssPFMGh4UYLsZPa0x&#10;N77nT7ofYyUShEOOGmyMbS5lKC05DFPfEifv4juHMcmukqbDPsFdIzOlXqXDmtOCxZbeLJXX481p&#10;KB5W8ZAdsp6KelHss8X3QZ21noyH3QpEpCH+h//aH0bD/AV+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EC8MAAADbAAAADwAAAAAAAAAAAAAAAACYAgAAZHJzL2Rv&#10;d25yZXYueG1sUEsFBgAAAAAEAAQA9QAAAIgDAAAAAA==&#10;" fillcolor="#c4d89d" strokecolor="#c4d89d" strokeweight=".09mm">
              <v:stroke joinstyle="miter"/>
            </v:roundrect>
            <v:shape id="Text Box 22" o:spid="_x0000_s1049" type="#_x0000_t202" style="position:absolute;left:1007;top:206;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3MIA&#10;AADbAAAADwAAAGRycy9kb3ducmV2LnhtbESP3YrCMBSE7xd8h3AWvFnWVEV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lLcwgAAANsAAAAPAAAAAAAAAAAAAAAAAJgCAABkcnMvZG93&#10;bnJldi54bWxQSwUGAAAAAAQABAD1AAAAhwMAAAAA&#10;" filled="f" stroked="f">
              <v:stroke joinstyle="round"/>
              <v:textbox>
                <w:txbxContent>
                  <w:p w:rsidR="00417769" w:rsidRDefault="00417769" w:rsidP="00C37D3A">
                    <w:pPr>
                      <w:spacing w:after="0"/>
                      <w:rPr>
                        <w:color w:val="1F497D"/>
                        <w:sz w:val="32"/>
                        <w:szCs w:val="32"/>
                        <w:lang w:val="ru-RU"/>
                      </w:rPr>
                    </w:pPr>
                    <w:r>
                      <w:rPr>
                        <w:b/>
                        <w:color w:val="1F497D"/>
                        <w:sz w:val="36"/>
                        <w:szCs w:val="36"/>
                        <w:lang w:val="ru-RU"/>
                      </w:rPr>
                      <w:t>Р</w:t>
                    </w:r>
                    <w:r>
                      <w:rPr>
                        <w:color w:val="1F497D"/>
                        <w:sz w:val="32"/>
                        <w:szCs w:val="32"/>
                        <w:lang w:val="ru-RU"/>
                      </w:rPr>
                      <w:t>азвиващ интелигентни и креативни</w:t>
                    </w:r>
                    <w:r>
                      <w:rPr>
                        <w:b/>
                        <w:color w:val="1F497D"/>
                        <w:sz w:val="32"/>
                        <w:szCs w:val="32"/>
                        <w:lang w:val="ru-RU"/>
                      </w:rPr>
                      <w:t xml:space="preserve"> </w:t>
                    </w:r>
                    <w:r>
                      <w:rPr>
                        <w:color w:val="1F497D"/>
                        <w:sz w:val="32"/>
                        <w:szCs w:val="32"/>
                        <w:lang w:val="ru-RU"/>
                      </w:rPr>
                      <w:t>идеи</w:t>
                    </w:r>
                  </w:p>
                </w:txbxContent>
              </v:textbox>
            </v:shape>
          </v:group>
        </w:pict>
      </w:r>
      <w:r>
        <w:rPr>
          <w:noProof/>
          <w:lang w:eastAsia="bg-BG"/>
        </w:rPr>
        <w:pict>
          <v:group id="Group 30" o:spid="_x0000_s1050" style="position:absolute;left:0;text-align:left;margin-left:3.35pt;margin-top:7.65pt;width:45.3pt;height:34.9pt;z-index:251672576;mso-wrap-distance-left:0;mso-wrap-distance-right:0" coordorigin="67,153"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">
            <v:roundrect id="AutoShape 42" o:spid="_x0000_s1051" style="position:absolute;left:67;top:153;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hVsMA&#10;AADbAAAADwAAAGRycy9kb3ducmV2LnhtbESPQYvCMBSE7wv7H8Jb8LZNqyC71ShSEVTwsK6Ix0fz&#10;bIvNS2miVn+9EQSPw8x8w4ynnanFhVpXWVaQRDEI4tzqigsFu//F9w8I55E11pZJwY0cTCefH2NM&#10;tb3yH122vhABwi5FBaX3TSqly0sy6CLbEAfvaFuDPsi2kLrFa4CbWvbjeCgNVhwWSmwoKyk/bc9G&#10;wRzxcFjl9Xqzv+Gi+71nPk4ypXpf3WwEwlPn3+FXe6kVDBJ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hVsMAAADbAAAADwAAAAAAAAAAAAAAAACYAgAAZHJzL2Rv&#10;d25yZXYueG1sUEsFBgAAAAAEAAQA9QAAAIgDAAAAAA==&#10;" strokecolor="#c4d89d" strokeweight=".88mm">
              <v:stroke joinstyle="miter"/>
            </v:roundrect>
            <v:shape id="Text Box 43" o:spid="_x0000_s1052" type="#_x0000_t202" style="position:absolute;left:100;top:186;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stroke joinstyle="round"/>
              <v:textbox>
                <w:txbxContent>
                  <w:p w:rsidR="00417769" w:rsidRDefault="00417769" w:rsidP="00C37D3A">
                    <w:pPr>
                      <w:jc w:val="center"/>
                      <w:rPr>
                        <w:b/>
                        <w:color w:val="0070C0"/>
                        <w:sz w:val="44"/>
                        <w:szCs w:val="44"/>
                      </w:rPr>
                    </w:pPr>
                    <w:r>
                      <w:rPr>
                        <w:b/>
                        <w:color w:val="0070C0"/>
                        <w:sz w:val="44"/>
                        <w:szCs w:val="44"/>
                      </w:rPr>
                      <w:t>Р</w:t>
                    </w:r>
                  </w:p>
                </w:txbxContent>
              </v:textbox>
            </v:shape>
          </v:group>
        </w:pict>
      </w:r>
    </w:p>
    <w:p w:rsidR="00C37D3A" w:rsidRDefault="000A56CF" w:rsidP="003A302A">
      <w:pPr>
        <w:jc w:val="both"/>
      </w:pPr>
      <w:r>
        <w:rPr>
          <w:noProof/>
          <w:lang w:eastAsia="bg-BG"/>
        </w:rPr>
        <w:pict>
          <v:group id="Group 27" o:spid="_x0000_s1053" style="position:absolute;left:0;text-align:left;margin-left:48.7pt;margin-top:20.1pt;width:414.1pt;height:34.9pt;z-index:251666432;mso-wrap-distance-left:0;mso-wrap-distance-right:0" coordorigin="974,402"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">
            <v:roundrect id="AutoShape 24" o:spid="_x0000_s1054" style="position:absolute;left:974;top:402;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jVbwA&#10;AADbAAAADwAAAGRycy9kb3ducmV2LnhtbERPuwrCMBTdBf8hXMFNUx1EqlFEVBx08LG4XZprW21u&#10;ShJr/XszCI6H854vW1OJhpwvLSsYDRMQxJnVJecKrpftYArCB2SNlWVS8CEPy0W3M8dU2zefqDmH&#10;XMQQ9ikqKEKoUyl9VpBBP7Q1ceTu1hkMEbpcaofvGG4qOU6SiTRYcmwosKZ1Qdnz/DIK8NbkJqx4&#10;tz66x8aabXl4jT5K9XvtagYiUBv+4p97rxWM49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teNVvAAAANsAAAAPAAAAAAAAAAAAAAAAAJgCAABkcnMvZG93bnJldi54&#10;bWxQSwUGAAAAAAQABAD1AAAAgQMAAAAA&#10;" fillcolor="#e3b885" strokecolor="#e3b885" strokeweight=".09mm">
              <v:stroke joinstyle="miter"/>
            </v:roundrect>
            <v:shape id="Text Box 25" o:spid="_x0000_s1055" type="#_x0000_t202" style="position:absolute;left:1007;top:435;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stroke joinstyle="round"/>
              <v:textbox>
                <w:txbxContent>
                  <w:p w:rsidR="00417769" w:rsidRDefault="00417769" w:rsidP="00C37D3A">
                    <w:pPr>
                      <w:spacing w:after="0"/>
                      <w:rPr>
                        <w:color w:val="1F497D"/>
                        <w:sz w:val="36"/>
                        <w:szCs w:val="36"/>
                        <w:lang w:val="ru-RU"/>
                      </w:rPr>
                    </w:pPr>
                    <w:r>
                      <w:rPr>
                        <w:b/>
                        <w:color w:val="1F497D"/>
                        <w:sz w:val="32"/>
                        <w:szCs w:val="32"/>
                        <w:lang w:val="ru-RU"/>
                      </w:rPr>
                      <w:t>О</w:t>
                    </w:r>
                    <w:r>
                      <w:rPr>
                        <w:color w:val="1F497D"/>
                        <w:sz w:val="32"/>
                        <w:szCs w:val="32"/>
                        <w:lang w:val="ru-RU"/>
                      </w:rPr>
                      <w:t>сигуряващ условия за пълноценна</w:t>
                    </w:r>
                    <w:r>
                      <w:rPr>
                        <w:b/>
                        <w:color w:val="1F497D"/>
                        <w:sz w:val="32"/>
                        <w:szCs w:val="32"/>
                        <w:lang w:val="ru-RU"/>
                      </w:rPr>
                      <w:t xml:space="preserve"> </w:t>
                    </w:r>
                    <w:r>
                      <w:rPr>
                        <w:color w:val="1F497D"/>
                        <w:sz w:val="32"/>
                        <w:szCs w:val="32"/>
                        <w:lang w:val="ru-RU"/>
                      </w:rPr>
                      <w:t>изява</w:t>
                    </w:r>
                    <w:r>
                      <w:rPr>
                        <w:b/>
                        <w:color w:val="1F497D"/>
                        <w:sz w:val="36"/>
                        <w:szCs w:val="36"/>
                        <w:lang w:val="ru-RU"/>
                      </w:rPr>
                      <w:t xml:space="preserve"> </w:t>
                    </w:r>
                    <w:r>
                      <w:rPr>
                        <w:color w:val="1F497D"/>
                        <w:sz w:val="32"/>
                        <w:szCs w:val="32"/>
                        <w:lang w:val="ru-RU"/>
                      </w:rPr>
                      <w:t>на личн</w:t>
                    </w:r>
                    <w:r>
                      <w:rPr>
                        <w:color w:val="1F497D"/>
                        <w:sz w:val="36"/>
                        <w:szCs w:val="36"/>
                        <w:lang w:val="ru-RU"/>
                      </w:rPr>
                      <w:t>остта</w:t>
                    </w:r>
                  </w:p>
                </w:txbxContent>
              </v:textbox>
            </v:shape>
          </v:group>
        </w:pict>
      </w:r>
      <w:r>
        <w:rPr>
          <w:noProof/>
          <w:lang w:eastAsia="bg-BG"/>
        </w:rPr>
        <w:pict>
          <v:group id="Group 24" o:spid="_x0000_s1056" style="position:absolute;left:0;text-align:left;margin-left:3.35pt;margin-top:19.25pt;width:45.3pt;height:34.9pt;z-index:251673600;mso-wrap-distance-left:0;mso-wrap-distance-right:0" coordorigin="67,385"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">
            <v:roundrect id="AutoShape 45" o:spid="_x0000_s1057" style="position:absolute;left:67;top:385;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uhcMA&#10;AADbAAAADwAAAGRycy9kb3ducmV2LnhtbESPwW7CMBBE70j8g7WVuIHTQBFNMQhBW/UKreh1FW+T&#10;QLwOtiGhX4+RKvU4mpk3mvmyM7W4kPOVZQWPowQEcW51xYWCr8+34QyED8gaa8uk4Eoelot+b46Z&#10;ti1v6bILhYgQ9hkqKENoMil9XpJBP7INcfR+rDMYonSF1A7bCDe1TJNkKg1WHBdKbGhdUn7cnY2C&#10;iX7dJNpNqUtPPP7+te/Ph3av1OChW72ACNSF//Bf+0MrSJ/g/i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WuhcMAAADbAAAADwAAAAAAAAAAAAAAAACYAgAAZHJzL2Rv&#10;d25yZXYueG1sUEsFBgAAAAAEAAQA9QAAAIgDAAAAAA==&#10;" strokecolor="#e3b885" strokeweight=".88mm">
              <v:stroke joinstyle="miter"/>
            </v:roundrect>
            <v:shape id="Text Box 46" o:spid="_x0000_s1058" type="#_x0000_t202" style="position:absolute;left:100;top:418;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stroke joinstyle="round"/>
              <v:textbox>
                <w:txbxContent>
                  <w:p w:rsidR="00417769" w:rsidRDefault="00417769" w:rsidP="00C37D3A">
                    <w:pPr>
                      <w:jc w:val="center"/>
                      <w:rPr>
                        <w:b/>
                        <w:color w:val="0070C0"/>
                        <w:sz w:val="44"/>
                        <w:szCs w:val="44"/>
                      </w:rPr>
                    </w:pPr>
                    <w:r>
                      <w:rPr>
                        <w:b/>
                        <w:color w:val="0070C0"/>
                        <w:sz w:val="44"/>
                        <w:szCs w:val="44"/>
                      </w:rPr>
                      <w:t>О</w:t>
                    </w:r>
                  </w:p>
                </w:txbxContent>
              </v:textbox>
            </v:shape>
          </v:group>
        </w:pict>
      </w:r>
    </w:p>
    <w:p w:rsidR="00C37D3A" w:rsidRDefault="00C37D3A" w:rsidP="003A302A">
      <w:pPr>
        <w:jc w:val="both"/>
      </w:pPr>
    </w:p>
    <w:p w:rsidR="00C37D3A" w:rsidRDefault="000A56CF" w:rsidP="003A302A">
      <w:pPr>
        <w:jc w:val="both"/>
      </w:pPr>
      <w:r>
        <w:rPr>
          <w:noProof/>
          <w:lang w:eastAsia="bg-BG"/>
        </w:rPr>
        <w:pict>
          <v:group id="Group 21" o:spid="_x0000_s1059" style="position:absolute;left:0;text-align:left;margin-left:48.7pt;margin-top:6.25pt;width:414.1pt;height:34.9pt;z-index:251667456;mso-wrap-distance-left:0;mso-wrap-distance-right:0" coordorigin="974,125"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">
            <v:roundrect id="AutoShape 27" o:spid="_x0000_s1060" style="position:absolute;left:974;top:125;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vOcIA&#10;AADbAAAADwAAAGRycy9kb3ducmV2LnhtbESPQWsCMRSE74X+h/AKvdXEgEVWo4i10NtS7aW3x+a5&#10;Wdy8bDepu/57Iwgeh5n5hlmuR9+KM/WxCWxgOlEgiKtgG64N/Bw+3+YgYkK22AYmAxeKsF49Py2x&#10;sGHgbzrvUy0yhGOBBlxKXSFlrBx5jJPQEWfvGHqPKcu+lrbHIcN9K7VS79Jjw3nBYUdbR9Vp/+8N&#10;lBeneNQ7PVDZzMoPPfvbqV9jXl/GzQJEojE9wvf2lzWgNdy+5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C85wgAAANsAAAAPAAAAAAAAAAAAAAAAAJgCAABkcnMvZG93&#10;bnJldi54bWxQSwUGAAAAAAQABAD1AAAAhwMAAAAA&#10;" fillcolor="#c4d89d" strokecolor="#c4d89d" strokeweight=".09mm">
              <v:stroke joinstyle="miter"/>
            </v:roundrect>
            <v:shape id="Text Box 28" o:spid="_x0000_s1061" type="#_x0000_t202" style="position:absolute;left:1007;top:158;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57s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57sMAAADbAAAADwAAAAAAAAAAAAAAAACYAgAAZHJzL2Rv&#10;d25yZXYueG1sUEsFBgAAAAAEAAQA9QAAAIgDAAAAAA==&#10;" filled="f" stroked="f">
              <v:stroke joinstyle="round"/>
              <v:textbox>
                <w:txbxContent>
                  <w:p w:rsidR="00417769" w:rsidRDefault="00417769" w:rsidP="00C37D3A">
                    <w:pPr>
                      <w:spacing w:after="0"/>
                      <w:rPr>
                        <w:color w:val="1F497D"/>
                        <w:sz w:val="32"/>
                        <w:szCs w:val="32"/>
                        <w:lang w:val="ru-RU"/>
                      </w:rPr>
                    </w:pPr>
                    <w:r>
                      <w:rPr>
                        <w:b/>
                        <w:color w:val="1F497D"/>
                        <w:sz w:val="36"/>
                        <w:szCs w:val="36"/>
                        <w:lang w:val="ru-RU"/>
                      </w:rPr>
                      <w:t>В</w:t>
                    </w:r>
                    <w:r>
                      <w:rPr>
                        <w:color w:val="1F497D"/>
                        <w:sz w:val="32"/>
                        <w:szCs w:val="32"/>
                        <w:lang w:val="ru-RU"/>
                      </w:rPr>
                      <w:t>ълнуващ с уникална култура и природа</w:t>
                    </w:r>
                  </w:p>
                </w:txbxContent>
              </v:textbox>
            </v:shape>
          </v:group>
        </w:pict>
      </w:r>
      <w:r>
        <w:rPr>
          <w:noProof/>
          <w:lang w:eastAsia="bg-BG"/>
        </w:rPr>
        <w:pict>
          <v:group id="Group 18" o:spid="_x0000_s1062" style="position:absolute;left:0;text-align:left;margin-left:3.35pt;margin-top:6.25pt;width:45.3pt;height:34.9pt;z-index:251674624;mso-wrap-distance-left:0;mso-wrap-distance-right:0" coordorigin="67,125"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">
            <v:roundrect id="AutoShape 48" o:spid="_x0000_s1063" style="position:absolute;left:67;top:125;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xMMIA&#10;AADbAAAADwAAAGRycy9kb3ducmV2LnhtbERPTWuDQBC9B/oflin0Fld7KI3JKsEitIUeakrJcXAn&#10;KnFnxd0mml+fLQRym8f7nE0+mV6caHSdZQVJFIMgrq3uuFHwsyuXryCcR9bYWyYFMznIs4fFBlNt&#10;z/xNp8o3IoSwS1FB6/2QSunqlgy6yA7EgTvY0aAPcGykHvEcwk0vn+P4RRrsODS0OFDRUn2s/oyC&#10;N8T9/qPuP79+Zyyn1aXwcVIo9fQ4bdcgPE3+Lr6533WYv4L/X8I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XEwwgAAANsAAAAPAAAAAAAAAAAAAAAAAJgCAABkcnMvZG93&#10;bnJldi54bWxQSwUGAAAAAAQABAD1AAAAhwMAAAAA&#10;" strokecolor="#c4d89d" strokeweight=".88mm">
              <v:stroke joinstyle="miter"/>
            </v:roundrect>
            <v:shape id="Text Box 49" o:spid="_x0000_s1064" type="#_x0000_t202" style="position:absolute;left:100;top:158;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417769" w:rsidRDefault="00417769" w:rsidP="00C37D3A">
                    <w:pPr>
                      <w:jc w:val="center"/>
                      <w:rPr>
                        <w:b/>
                        <w:color w:val="0070C0"/>
                        <w:sz w:val="44"/>
                        <w:szCs w:val="44"/>
                      </w:rPr>
                    </w:pPr>
                    <w:r>
                      <w:rPr>
                        <w:b/>
                        <w:color w:val="0070C0"/>
                        <w:sz w:val="44"/>
                        <w:szCs w:val="44"/>
                      </w:rPr>
                      <w:t>В</w:t>
                    </w:r>
                  </w:p>
                </w:txbxContent>
              </v:textbox>
            </v:shape>
          </v:group>
        </w:pict>
      </w:r>
    </w:p>
    <w:p w:rsidR="00C37D3A" w:rsidRDefault="000A56CF" w:rsidP="003A302A">
      <w:pPr>
        <w:jc w:val="both"/>
      </w:pPr>
      <w:r>
        <w:rPr>
          <w:noProof/>
          <w:lang w:eastAsia="bg-BG"/>
        </w:rPr>
        <w:pict>
          <v:group id="Group 15" o:spid="_x0000_s1065" style="position:absolute;left:0;text-align:left;margin-left:48.7pt;margin-top:17.2pt;width:414.1pt;height:34.9pt;z-index:251668480;mso-wrap-distance-left:0;mso-wrap-distance-right:0" coordorigin="974,344" coordsize="828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">
            <v:roundrect id="AutoShape 30" o:spid="_x0000_s1066" style="position:absolute;left:974;top:344;width:8281;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YAcEA&#10;AADbAAAADwAAAGRycy9kb3ducmV2LnhtbERPPW/CMBDdkfofrENiI046oCrFIBRB1YEOpCxsp/ia&#10;BOJzZJuQ/PsaqVK3e3qft96OphMDOd9aVpAlKQjiyuqWawXn78PyDYQPyBo7y6RgIg/bzctsjbm2&#10;Dz7RUIZaxBD2OSpoQuhzKX3VkEGf2J44cj/WGQwRulpqh48Ybjr5mqYrabDl2NBgT0VD1a28GwV4&#10;GWoTdvxRfLnr3ppDe7xnk1KL+bh7BxFoDP/iP/enjvNX8Pw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GAHBAAAA2wAAAA8AAAAAAAAAAAAAAAAAmAIAAGRycy9kb3du&#10;cmV2LnhtbFBLBQYAAAAABAAEAPUAAACGAwAAAAA=&#10;" fillcolor="#e3b885" strokecolor="#e3b885" strokeweight=".09mm">
              <v:stroke joinstyle="miter"/>
            </v:roundrect>
            <v:shape id="Text Box 31" o:spid="_x0000_s1067" type="#_x0000_t202" style="position:absolute;left:1007;top:377;width:8213;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417769" w:rsidRDefault="00417769" w:rsidP="00C37D3A">
                    <w:pPr>
                      <w:spacing w:after="0"/>
                      <w:rPr>
                        <w:color w:val="1F497D"/>
                        <w:sz w:val="32"/>
                        <w:szCs w:val="32"/>
                        <w:lang w:val="ru-RU"/>
                      </w:rPr>
                    </w:pPr>
                    <w:r>
                      <w:rPr>
                        <w:b/>
                        <w:color w:val="1F497D"/>
                        <w:sz w:val="36"/>
                        <w:szCs w:val="36"/>
                        <w:lang w:val="ru-RU"/>
                      </w:rPr>
                      <w:t>О</w:t>
                    </w:r>
                    <w:r>
                      <w:rPr>
                        <w:color w:val="1F497D"/>
                        <w:sz w:val="32"/>
                        <w:szCs w:val="32"/>
                        <w:lang w:val="ru-RU"/>
                      </w:rPr>
                      <w:t>творен към хората</w:t>
                    </w:r>
                  </w:p>
                </w:txbxContent>
              </v:textbox>
            </v:shape>
          </v:group>
        </w:pict>
      </w:r>
      <w:r>
        <w:rPr>
          <w:noProof/>
          <w:lang w:eastAsia="bg-BG"/>
        </w:rPr>
        <w:pict>
          <v:group id="Group 12" o:spid="_x0000_s1068" style="position:absolute;left:0;text-align:left;margin-left:3.35pt;margin-top:17.05pt;width:45.3pt;height:34.9pt;z-index:251675648;mso-wrap-distance-left:0;mso-wrap-distance-right:0" coordorigin="67,341" coordsize="90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">
            <v:roundrect id="AutoShape 51" o:spid="_x0000_s1069" style="position:absolute;left:67;top:341;width:905;height: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Z18EA&#10;AADbAAAADwAAAGRycy9kb3ducmV2LnhtbERPTWvCQBC9F/wPywi91Y1apEY3QdoqXmtFr0N2TKLZ&#10;2XR3a1J/fbcg9DaP9znLvDeNuJLztWUF41ECgriwuuZSwf5z/fQCwgdkjY1lUvBDHvJs8LDEVNuO&#10;P+i6C6WIIexTVFCF0KZS+qIig35kW+LInawzGCJ0pdQOuxhuGjlJkpk0WHNsqLCl14qKy+7bKHjW&#10;72+JdjPqJ188Pd7sZn7uDko9DvvVAkSgPvyL7+6tjvOn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WdfBAAAA2wAAAA8AAAAAAAAAAAAAAAAAmAIAAGRycy9kb3du&#10;cmV2LnhtbFBLBQYAAAAABAAEAPUAAACGAwAAAAA=&#10;" strokecolor="#e3b885" strokeweight=".88mm">
              <v:stroke joinstyle="miter"/>
            </v:roundrect>
            <v:shape id="Text Box 52" o:spid="_x0000_s1070" type="#_x0000_t202" style="position:absolute;left:100;top:374;width:837;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417769" w:rsidRDefault="00417769" w:rsidP="00C37D3A">
                    <w:pPr>
                      <w:jc w:val="center"/>
                      <w:rPr>
                        <w:b/>
                        <w:color w:val="0070C0"/>
                        <w:sz w:val="44"/>
                        <w:szCs w:val="44"/>
                      </w:rPr>
                    </w:pPr>
                    <w:r>
                      <w:rPr>
                        <w:b/>
                        <w:color w:val="0070C0"/>
                        <w:sz w:val="44"/>
                        <w:szCs w:val="44"/>
                      </w:rPr>
                      <w:t>О</w:t>
                    </w:r>
                  </w:p>
                </w:txbxContent>
              </v:textbox>
            </v:shape>
          </v:group>
        </w:pict>
      </w:r>
    </w:p>
    <w:p w:rsidR="00C37D3A" w:rsidRDefault="00C37D3A" w:rsidP="003A302A">
      <w:pPr>
        <w:jc w:val="both"/>
      </w:pPr>
    </w:p>
    <w:p w:rsidR="00C37D3A" w:rsidRDefault="00C37D3A" w:rsidP="003A302A">
      <w:pPr>
        <w:pStyle w:val="ListParagraph1"/>
        <w:spacing w:before="200"/>
        <w:ind w:left="0"/>
        <w:jc w:val="both"/>
      </w:pPr>
    </w:p>
    <w:p w:rsidR="00567A16" w:rsidRPr="002C7F0F" w:rsidRDefault="001E0D7D" w:rsidP="003A302A">
      <w:pPr>
        <w:jc w:val="both"/>
        <w:rPr>
          <w:bCs/>
          <w:lang w:val="ru-RU"/>
        </w:rPr>
      </w:pPr>
      <w:r w:rsidRPr="00970A5A">
        <w:t>Визията за развитие на град Габрово се основа</w:t>
      </w:r>
      <w:r>
        <w:t>ва</w:t>
      </w:r>
      <w:r w:rsidRPr="00970A5A">
        <w:t xml:space="preserve"> на концепцията за пълноценно използване на ресурсите и потенциалите</w:t>
      </w:r>
      <w:r>
        <w:t xml:space="preserve">. Избрани са три зони за въздействие: </w:t>
      </w:r>
      <w:r>
        <w:rPr>
          <w:b/>
          <w:bCs/>
        </w:rPr>
        <w:t xml:space="preserve">Зона с преобладаващ социален характер, Зона с потенциал за икономическо развитие и Зона на публични функции с висока обществена значимост </w:t>
      </w:r>
      <w:r w:rsidRPr="001E0D7D">
        <w:rPr>
          <w:bCs/>
        </w:rPr>
        <w:t xml:space="preserve">с обхват съгласно </w:t>
      </w:r>
      <w:hyperlink r:id="rId10" w:history="1">
        <w:r w:rsidRPr="00FD58A6">
          <w:rPr>
            <w:rStyle w:val="Hyperlink"/>
            <w:bCs/>
          </w:rPr>
          <w:t>Приложение 2. „Зони за въздействие“</w:t>
        </w:r>
      </w:hyperlink>
      <w:r w:rsidRPr="001E0D7D">
        <w:rPr>
          <w:bCs/>
        </w:rPr>
        <w:t>.</w:t>
      </w:r>
      <w:r>
        <w:rPr>
          <w:bCs/>
        </w:rPr>
        <w:t xml:space="preserve"> </w:t>
      </w:r>
    </w:p>
    <w:p w:rsidR="001E0D7D" w:rsidRPr="0057063B" w:rsidRDefault="001E0D7D" w:rsidP="003A302A">
      <w:pPr>
        <w:jc w:val="both"/>
        <w:rPr>
          <w:bCs/>
        </w:rPr>
      </w:pPr>
      <w:r>
        <w:rPr>
          <w:bCs/>
        </w:rPr>
        <w:t xml:space="preserve">Изборът на зоните за въздействие е направен по системата от критерии </w:t>
      </w:r>
      <w:r w:rsidR="0057063B">
        <w:rPr>
          <w:bCs/>
        </w:rPr>
        <w:t xml:space="preserve">на Методическите насоки. </w:t>
      </w:r>
      <w:r>
        <w:t xml:space="preserve">Изборът на зоните за въздействие се обосновава, както от гледна точка на проблемите и потенциалите изведени в хода на анализа на състоянието и многокритериалната оценка, така също и от решаващи пространствени конфигурации, при които е необходимо включване на „структурно обособена част от градската територия“ в съответните определени видове зони за въздействие. Предпочетен е балансиран подход, при който са определени, освен обхвата на една зона с преобладаващ социален характер, като задължително условие, така също и зона с потенциал за икономическо развитие и зона на публични функции с висока обществена значимост. Важни за избора са субективните нагласи, потребности и виждания установени в поредицата от допълнителни проучвания и </w:t>
      </w:r>
      <w:r w:rsidR="00831B7C">
        <w:t xml:space="preserve">проведените </w:t>
      </w:r>
      <w:r>
        <w:t>формите на широко обществено обсъждане. Отчетена е и динамиката във връзка с преговорите за приоритетите и съответното финансиране през следващия програмен период (2014-2020г.) на Европейския съюз за страната. Не на последно място са взети предвид важните за града приоритети заложени в стратегиите, плановете и програмите на Общината, както и осъществяваните по-мащабни или ключови за града инициативи и проекти към момента.</w:t>
      </w:r>
      <w:r w:rsidR="0057063B">
        <w:t xml:space="preserve"> На проведеното обществено обсъждане са представени пред обществеността Целевия и проблем анализ, Визията за развитие и Зоните за въздействие. Изборът на визия за развитие на Габрово и териториалния обхват на зоните за въздействие са подкрепени от включилите се в обсъждането граждани. Съгласно Решение №244 /25.10.2012 година Общински съвет Габрово приема зоните за въздействие и декларира, че така определените зони няма да бъдат променяни в следващите 10 години. Управляващият орган на Оперативна програма „Регионално развитие“ одобри</w:t>
      </w:r>
      <w:r w:rsidR="00927E1B">
        <w:t xml:space="preserve"> </w:t>
      </w:r>
      <w:r w:rsidR="0057063B">
        <w:t>предложените зони за въздействие</w:t>
      </w:r>
      <w:r w:rsidR="006C7F95">
        <w:t xml:space="preserve">. </w:t>
      </w:r>
    </w:p>
    <w:p w:rsidR="003A302A" w:rsidRPr="00D720D2" w:rsidRDefault="00A968D3" w:rsidP="003A302A">
      <w:pPr>
        <w:jc w:val="both"/>
      </w:pPr>
      <w:r w:rsidRPr="00D720D2">
        <w:t>На базата на Целевия и проблемен анализ за потенциала и капацитета за развитие на град Габрово и оценка на основните предизвикателства, които трябва да бъдат преодолени са изведени основни и свързаните с тях специфични цели, чрез които ще се осъществи Виз</w:t>
      </w:r>
      <w:r w:rsidR="00831B7C">
        <w:t xml:space="preserve">ията за развитие Габрово 2020 . Общите и специфични цели са в </w:t>
      </w:r>
      <w:r w:rsidRPr="00D720D2">
        <w:t xml:space="preserve">съответствие с тематичните цели и </w:t>
      </w:r>
      <w:r w:rsidRPr="00D720D2">
        <w:lastRenderedPageBreak/>
        <w:t xml:space="preserve">инвестиционните приоритети на Стратегия „Европа 2020“. Отчетени са и са възприети хоризонталните принципи и цели на политиката: Насърчаване на равенство между мъжете и жените и недискриминация и Устойчиво развитие, като са взети предвид „Насоките за интеграция на политиките по околната среда и и политиката по изменение на климата във фондовете за КП, ОСП и ОПР за периода 2014 – 2020 г.“ Взети са предвид и са съобразени насоките в стратегическите документи от по-горна степен Националната стратегия за регионално развитие 2012-2022, Национална концепция за пространствено развитие 2013-2025 г и </w:t>
      </w:r>
      <w:r w:rsidRPr="00D720D2">
        <w:rPr>
          <w:szCs w:val="24"/>
          <w:lang w:eastAsia="fr-BE"/>
        </w:rPr>
        <w:t>Националната програма за развитие: България 2020. Направен е анализ на финансовите механизми и програмите извън оперативните програми, подкрепящи различни аспекти на социално-икономическото развитие в страната. Проследен е процеса на развитие и са взети предвид последните вариа</w:t>
      </w:r>
      <w:r w:rsidR="005F6433">
        <w:rPr>
          <w:szCs w:val="24"/>
          <w:lang w:eastAsia="fr-BE"/>
        </w:rPr>
        <w:t xml:space="preserve">нти </w:t>
      </w:r>
      <w:r w:rsidRPr="00D720D2">
        <w:rPr>
          <w:szCs w:val="24"/>
          <w:lang w:eastAsia="fr-BE"/>
        </w:rPr>
        <w:t>на ОП „Региони в растеж</w:t>
      </w:r>
      <w:r w:rsidR="005F6433">
        <w:rPr>
          <w:szCs w:val="24"/>
          <w:lang w:eastAsia="fr-BE"/>
        </w:rPr>
        <w:t>“ 2014 - 2020</w:t>
      </w:r>
      <w:r w:rsidRPr="00D720D2">
        <w:rPr>
          <w:szCs w:val="24"/>
          <w:lang w:eastAsia="fr-BE"/>
        </w:rPr>
        <w:t>, ОП „Околна среда</w:t>
      </w:r>
      <w:r w:rsidR="005F6433">
        <w:rPr>
          <w:szCs w:val="24"/>
          <w:lang w:eastAsia="fr-BE"/>
        </w:rPr>
        <w:t>“</w:t>
      </w:r>
      <w:r w:rsidRPr="00D720D2">
        <w:rPr>
          <w:szCs w:val="24"/>
          <w:lang w:eastAsia="fr-BE"/>
        </w:rPr>
        <w:t xml:space="preserve"> 2014 - 2020, ОП „Иновации и конкурентоспособност</w:t>
      </w:r>
      <w:r w:rsidR="005F6433">
        <w:rPr>
          <w:szCs w:val="24"/>
          <w:lang w:eastAsia="fr-BE"/>
        </w:rPr>
        <w:t>“</w:t>
      </w:r>
      <w:r w:rsidRPr="00D720D2">
        <w:rPr>
          <w:szCs w:val="24"/>
          <w:lang w:eastAsia="fr-BE"/>
        </w:rPr>
        <w:t xml:space="preserve"> 2014 - 2020, ОП „Развитие на човешките ресурси“, ОП „Наука и образование за интелигентен растеж</w:t>
      </w:r>
      <w:r w:rsidR="005F6433">
        <w:rPr>
          <w:szCs w:val="24"/>
          <w:lang w:eastAsia="fr-BE"/>
        </w:rPr>
        <w:t>“ 2014 - 2020</w:t>
      </w:r>
      <w:r w:rsidRPr="00D720D2">
        <w:rPr>
          <w:szCs w:val="24"/>
          <w:lang w:eastAsia="fr-BE"/>
        </w:rPr>
        <w:t xml:space="preserve">, ОП „Добро управление“ и на новите финансови инструменти. Окончателните цели са </w:t>
      </w:r>
      <w:r w:rsidRPr="00D720D2">
        <w:t>формулирани в широко партньорство по време на работни срещи и на проведените три кръгли маси</w:t>
      </w:r>
      <w:r w:rsidR="003A302A">
        <w:t xml:space="preserve">. В </w:t>
      </w:r>
      <w:hyperlink r:id="rId11" w:history="1">
        <w:r w:rsidR="003A302A" w:rsidRPr="00567A16">
          <w:rPr>
            <w:rStyle w:val="Hyperlink"/>
          </w:rPr>
          <w:t>Приложение 3 „Стратегическа част на интегриран план за градско възстановяване и развитие нa град Габровo“</w:t>
        </w:r>
      </w:hyperlink>
      <w:r w:rsidR="003A302A" w:rsidRPr="00D720D2">
        <w:t xml:space="preserve"> е показана йерархичната структура на целите на ИПГВР на град Габрово. </w:t>
      </w:r>
    </w:p>
    <w:p w:rsidR="002B6D0B" w:rsidRDefault="002B6D0B" w:rsidP="002B6D0B">
      <w:pPr>
        <w:jc w:val="both"/>
      </w:pPr>
      <w:r w:rsidRPr="00D720D2">
        <w:t>В подкрепа постигането на всяка една от общите и специфични цели са предвидени проект</w:t>
      </w:r>
      <w:r>
        <w:t>и за всички зо</w:t>
      </w:r>
      <w:r w:rsidR="005F6433">
        <w:t>ни на въздействие както следва:</w:t>
      </w:r>
      <w:r w:rsidRPr="00D720D2">
        <w:t xml:space="preserve"> Зона с преобладаващ социален характер, включена в ИПГВР като </w:t>
      </w:r>
      <w:r w:rsidRPr="00567A16">
        <w:rPr>
          <w:b/>
        </w:rPr>
        <w:t>ЗВ1</w:t>
      </w:r>
      <w:r w:rsidRPr="00D720D2">
        <w:t xml:space="preserve"> „Русевци – Колелото – Радичевец“, Зона за въздействие с потенциал за икономическо развитие, включена в ИПГВР като</w:t>
      </w:r>
      <w:r w:rsidRPr="00567A16">
        <w:rPr>
          <w:b/>
        </w:rPr>
        <w:t xml:space="preserve"> ЗВ2</w:t>
      </w:r>
      <w:r w:rsidRPr="00D720D2">
        <w:t xml:space="preserve"> „Северна индустриална зона“ и Зона на публични функции с висока обществена значимост“, включена в ИПГВР като </w:t>
      </w:r>
      <w:r w:rsidRPr="00567A16">
        <w:rPr>
          <w:b/>
        </w:rPr>
        <w:t>ЗВ3</w:t>
      </w:r>
      <w:r w:rsidRPr="00D720D2">
        <w:t xml:space="preserve"> „Янтра – Синкевица – Паничарка“, както и общоградски проекти, които ще се реализират в рамките на ИПГВР, но териториалния им обхват е границите на град Габрово. По този начин се получават интегрирани инвестиции и интервенции за зоните за въздействие, като стимулира активното включване и се насърчават иновациите в управлението, което гарантира осъществяването на целите и постигане на Визия за развитие на град Габрово. </w:t>
      </w:r>
    </w:p>
    <w:p w:rsidR="00567A16" w:rsidRPr="00567A16" w:rsidRDefault="002B6D0B" w:rsidP="00567A16">
      <w:pPr>
        <w:spacing w:after="120"/>
        <w:jc w:val="both"/>
      </w:pPr>
      <w:r w:rsidRPr="00D720D2">
        <w:t>Предложените общоградски проекти и проекти по зоните за въздействие са 74, като се организирани в 10 групи</w:t>
      </w:r>
      <w:r w:rsidR="00FF0710">
        <w:t>, а именно</w:t>
      </w:r>
      <w:r w:rsidR="00567A16">
        <w:t>:</w:t>
      </w:r>
    </w:p>
    <w:p w:rsidR="00567A16" w:rsidRDefault="00567A16" w:rsidP="00567A16">
      <w:pPr>
        <w:spacing w:after="60"/>
        <w:ind w:left="1418" w:hanging="1418"/>
        <w:jc w:val="both"/>
      </w:pPr>
      <w:r w:rsidRPr="002C7F0F">
        <w:rPr>
          <w:u w:val="single"/>
          <w:lang w:val="ru-RU"/>
        </w:rPr>
        <w:t>*</w:t>
      </w:r>
      <w:r w:rsidRPr="00567A16">
        <w:rPr>
          <w:u w:val="single"/>
        </w:rPr>
        <w:t> </w:t>
      </w:r>
      <w:r w:rsidR="00FF0710" w:rsidRPr="00567A16">
        <w:rPr>
          <w:u w:val="single"/>
        </w:rPr>
        <w:t>Първа група</w:t>
      </w:r>
      <w:r w:rsidR="00FF0710">
        <w:t xml:space="preserve"> „</w:t>
      </w:r>
      <w:r w:rsidR="00FF0710" w:rsidRPr="00D720D2">
        <w:t>Интегрирано изграждане и рехабилитация на техническата и трансп</w:t>
      </w:r>
      <w:r w:rsidR="00FF0710">
        <w:t xml:space="preserve">ортната инфраструктура в зоната“; </w:t>
      </w:r>
    </w:p>
    <w:p w:rsidR="00567A16" w:rsidRDefault="00567A16" w:rsidP="00567A16">
      <w:pPr>
        <w:spacing w:after="60"/>
        <w:ind w:left="1418" w:hanging="1418"/>
        <w:jc w:val="both"/>
      </w:pPr>
      <w:r w:rsidRPr="00567A16">
        <w:rPr>
          <w:u w:val="single"/>
        </w:rPr>
        <w:lastRenderedPageBreak/>
        <w:t>* </w:t>
      </w:r>
      <w:r w:rsidR="00FF0710" w:rsidRPr="00567A16">
        <w:rPr>
          <w:u w:val="single"/>
        </w:rPr>
        <w:t>Втора група</w:t>
      </w:r>
      <w:r w:rsidR="00FF0710">
        <w:t xml:space="preserve"> „</w:t>
      </w:r>
      <w:r w:rsidR="00FF0710" w:rsidRPr="00D720D2">
        <w:t>Интегрирано възстановяване и доразвитие на елементите на градската жизнена среда и обектите на публичната инфраструктура с висока об</w:t>
      </w:r>
      <w:r w:rsidR="00FF0710">
        <w:t xml:space="preserve">ществена значимост“; </w:t>
      </w:r>
    </w:p>
    <w:p w:rsidR="00567A16" w:rsidRDefault="00567A16" w:rsidP="00567A16">
      <w:pPr>
        <w:spacing w:after="60"/>
        <w:ind w:left="1418" w:hanging="1418"/>
        <w:jc w:val="both"/>
      </w:pPr>
      <w:r w:rsidRPr="00567A16">
        <w:rPr>
          <w:u w:val="single"/>
        </w:rPr>
        <w:t>* </w:t>
      </w:r>
      <w:r w:rsidR="00FF0710" w:rsidRPr="00567A16">
        <w:rPr>
          <w:u w:val="single"/>
        </w:rPr>
        <w:t>Трета група</w:t>
      </w:r>
      <w:r w:rsidR="00FF0710">
        <w:t xml:space="preserve"> „</w:t>
      </w:r>
      <w:r w:rsidR="00FF0710" w:rsidRPr="00D720D2">
        <w:t>Интегрирано възстановяване на жилищните зони и развитие на устойчива местна общност</w:t>
      </w:r>
      <w:r w:rsidR="00FF0710">
        <w:t>“</w:t>
      </w:r>
      <w:r w:rsidR="00FF0710" w:rsidRPr="00D720D2">
        <w:t>;</w:t>
      </w:r>
      <w:r w:rsidR="00FF0710">
        <w:t xml:space="preserve"> </w:t>
      </w:r>
    </w:p>
    <w:p w:rsidR="00567A16" w:rsidRDefault="00567A16" w:rsidP="00567A16">
      <w:pPr>
        <w:spacing w:after="60"/>
        <w:ind w:left="1418" w:hanging="1418"/>
        <w:jc w:val="both"/>
      </w:pPr>
      <w:r w:rsidRPr="00567A16">
        <w:rPr>
          <w:u w:val="single"/>
        </w:rPr>
        <w:t>* Ч</w:t>
      </w:r>
      <w:r w:rsidR="00FF0710" w:rsidRPr="00567A16">
        <w:rPr>
          <w:u w:val="single"/>
        </w:rPr>
        <w:t xml:space="preserve">етвърта група </w:t>
      </w:r>
      <w:r w:rsidR="00FF0710">
        <w:t>„И</w:t>
      </w:r>
      <w:r w:rsidR="00FF0710" w:rsidRPr="00D720D2">
        <w:t>нтегрирано възстановяване на производствените зони и развитие на конкурентноспособна и включваща бизнес общност</w:t>
      </w:r>
      <w:r w:rsidR="00FF0710">
        <w:t>“</w:t>
      </w:r>
      <w:r w:rsidR="00FF0710" w:rsidRPr="00D720D2">
        <w:t>;</w:t>
      </w:r>
      <w:r w:rsidR="00FF0710">
        <w:t xml:space="preserve"> </w:t>
      </w:r>
    </w:p>
    <w:p w:rsidR="00567A16" w:rsidRDefault="00567A16" w:rsidP="00567A16">
      <w:pPr>
        <w:spacing w:after="60"/>
        <w:ind w:left="1418" w:hanging="1418"/>
        <w:jc w:val="both"/>
      </w:pPr>
      <w:r w:rsidRPr="00567A16">
        <w:rPr>
          <w:u w:val="single"/>
        </w:rPr>
        <w:t>* </w:t>
      </w:r>
      <w:r w:rsidR="00FF0710" w:rsidRPr="00567A16">
        <w:rPr>
          <w:u w:val="single"/>
        </w:rPr>
        <w:t xml:space="preserve">Пета група </w:t>
      </w:r>
      <w:r w:rsidR="00FF0710">
        <w:t>„</w:t>
      </w:r>
      <w:r w:rsidR="00FF0710" w:rsidRPr="00D720D2">
        <w:t>Интегрирани инвестиции в развитието на човешките ресурси</w:t>
      </w:r>
      <w:r w:rsidR="00FF0710">
        <w:t>“</w:t>
      </w:r>
      <w:r w:rsidR="00FF0710" w:rsidRPr="00D720D2">
        <w:t>;</w:t>
      </w:r>
      <w:r w:rsidR="00FF0710">
        <w:t xml:space="preserve"> </w:t>
      </w:r>
    </w:p>
    <w:p w:rsidR="00567A16" w:rsidRDefault="00567A16" w:rsidP="00567A16">
      <w:pPr>
        <w:spacing w:after="60"/>
        <w:ind w:left="1418" w:hanging="1418"/>
        <w:jc w:val="both"/>
      </w:pPr>
      <w:r w:rsidRPr="00567A16">
        <w:rPr>
          <w:u w:val="single"/>
        </w:rPr>
        <w:t>* </w:t>
      </w:r>
      <w:r w:rsidR="00FF0710" w:rsidRPr="00567A16">
        <w:rPr>
          <w:u w:val="single"/>
        </w:rPr>
        <w:t xml:space="preserve">Шеста група </w:t>
      </w:r>
      <w:r w:rsidR="00FF0710">
        <w:t>„</w:t>
      </w:r>
      <w:r w:rsidR="00FF0710" w:rsidRPr="00D720D2">
        <w:t>Интегрирани инвестиции в предлагането на разнообразен туристически продукт</w:t>
      </w:r>
      <w:r w:rsidR="00FF0710">
        <w:t>“</w:t>
      </w:r>
      <w:r w:rsidR="00FF0710" w:rsidRPr="00D720D2">
        <w:t>;</w:t>
      </w:r>
      <w:r w:rsidR="00FF0710">
        <w:t xml:space="preserve"> </w:t>
      </w:r>
    </w:p>
    <w:p w:rsidR="00567A16" w:rsidRDefault="00567A16" w:rsidP="00567A16">
      <w:pPr>
        <w:spacing w:after="60"/>
        <w:ind w:left="1418" w:hanging="1418"/>
        <w:jc w:val="both"/>
      </w:pPr>
      <w:r w:rsidRPr="00567A16">
        <w:rPr>
          <w:u w:val="single"/>
        </w:rPr>
        <w:t>* </w:t>
      </w:r>
      <w:r w:rsidR="00FF0710" w:rsidRPr="00567A16">
        <w:rPr>
          <w:u w:val="single"/>
        </w:rPr>
        <w:t>Седма група</w:t>
      </w:r>
      <w:r w:rsidR="00FF0710">
        <w:t xml:space="preserve"> „</w:t>
      </w:r>
      <w:r w:rsidR="00FF0710" w:rsidRPr="00D720D2">
        <w:t>Интегрирани инвестиции в устойчиви форми на мобилност</w:t>
      </w:r>
      <w:r w:rsidR="00FF0710">
        <w:t>“</w:t>
      </w:r>
      <w:r w:rsidR="00FF0710" w:rsidRPr="00D720D2">
        <w:t>;</w:t>
      </w:r>
      <w:r w:rsidR="00FF0710">
        <w:t xml:space="preserve"> </w:t>
      </w:r>
    </w:p>
    <w:p w:rsidR="00567A16" w:rsidRDefault="00567A16" w:rsidP="00567A16">
      <w:pPr>
        <w:spacing w:after="60"/>
        <w:ind w:left="1418" w:hanging="1418"/>
        <w:jc w:val="both"/>
      </w:pPr>
      <w:r w:rsidRPr="00567A16">
        <w:rPr>
          <w:u w:val="single"/>
        </w:rPr>
        <w:t>* </w:t>
      </w:r>
      <w:r w:rsidR="00FF0710" w:rsidRPr="00567A16">
        <w:rPr>
          <w:u w:val="single"/>
        </w:rPr>
        <w:t xml:space="preserve">Осма група </w:t>
      </w:r>
      <w:r w:rsidR="00FF0710">
        <w:t>„И</w:t>
      </w:r>
      <w:r w:rsidR="00FF0710" w:rsidRPr="00D720D2">
        <w:t>новации за ефективна поддръжка на градската среда и отклоняване на отпадъци от депата</w:t>
      </w:r>
      <w:r w:rsidR="00FF0710">
        <w:t>“</w:t>
      </w:r>
      <w:r w:rsidR="00FF0710" w:rsidRPr="00D720D2">
        <w:t>;</w:t>
      </w:r>
      <w:r w:rsidR="00FF0710">
        <w:t xml:space="preserve"> </w:t>
      </w:r>
    </w:p>
    <w:p w:rsidR="00567A16" w:rsidRDefault="00567A16" w:rsidP="00567A16">
      <w:pPr>
        <w:spacing w:after="60"/>
        <w:ind w:left="1418" w:hanging="1418"/>
        <w:jc w:val="both"/>
      </w:pPr>
      <w:r w:rsidRPr="00567A16">
        <w:rPr>
          <w:u w:val="single"/>
        </w:rPr>
        <w:t>* </w:t>
      </w:r>
      <w:r w:rsidR="00FF0710" w:rsidRPr="00567A16">
        <w:rPr>
          <w:u w:val="single"/>
        </w:rPr>
        <w:t>Девета група</w:t>
      </w:r>
      <w:r w:rsidR="00FF0710">
        <w:t xml:space="preserve"> „</w:t>
      </w:r>
      <w:r w:rsidR="00FF0710" w:rsidRPr="00D720D2">
        <w:t>Добро управление и широко включване в интегрираното градско възстановяване и развитие, чрез развита информационна и комуникационна среда и ползотворни партньорства</w:t>
      </w:r>
      <w:r w:rsidR="00FF0710">
        <w:t xml:space="preserve">“ и </w:t>
      </w:r>
    </w:p>
    <w:p w:rsidR="00FF0710" w:rsidRPr="00D720D2" w:rsidRDefault="00567A16" w:rsidP="00567A16">
      <w:pPr>
        <w:ind w:left="1418" w:hanging="1418"/>
        <w:jc w:val="both"/>
      </w:pPr>
      <w:r w:rsidRPr="00567A16">
        <w:rPr>
          <w:u w:val="single"/>
        </w:rPr>
        <w:t>* </w:t>
      </w:r>
      <w:r w:rsidR="00FF0710" w:rsidRPr="00567A16">
        <w:rPr>
          <w:u w:val="single"/>
        </w:rPr>
        <w:t xml:space="preserve">Десета група </w:t>
      </w:r>
      <w:r w:rsidR="00FF0710">
        <w:t>„</w:t>
      </w:r>
      <w:r w:rsidR="00FF0710" w:rsidRPr="00D720D2">
        <w:t>Управление на риска от природни бедствия пред град Габрово</w:t>
      </w:r>
      <w:r w:rsidR="00FF0710">
        <w:t>“</w:t>
      </w:r>
      <w:r w:rsidR="00FF0710" w:rsidRPr="00D720D2">
        <w:t xml:space="preserve">. </w:t>
      </w:r>
    </w:p>
    <w:p w:rsidR="00417769" w:rsidRDefault="002B6D0B" w:rsidP="00417769">
      <w:pPr>
        <w:spacing w:after="60"/>
        <w:jc w:val="both"/>
      </w:pPr>
      <w:r w:rsidRPr="00D720D2">
        <w:t xml:space="preserve">При определянето на проектите са изследвани и са съобразени всички възможности за подкрепа и финансиране от </w:t>
      </w:r>
      <w:r w:rsidRPr="00D720D2">
        <w:rPr>
          <w:szCs w:val="24"/>
          <w:lang w:eastAsia="fr-BE"/>
        </w:rPr>
        <w:t>финансовите механизми и програмите извън оперативните програми, подкрепящи различни аспекти на социално-икономическото развитие в страната</w:t>
      </w:r>
      <w:r w:rsidRPr="00D720D2">
        <w:t xml:space="preserve">, оперативните програми за следващия програмен период, доколкото информацията е публично достъпна. </w:t>
      </w:r>
      <w:r>
        <w:t>Голяма част от п</w:t>
      </w:r>
      <w:r w:rsidRPr="00D720D2">
        <w:t xml:space="preserve">роектите в интегрирания план са </w:t>
      </w:r>
      <w:r>
        <w:t xml:space="preserve">комплексни и средно срочни, като обхващат повече от един обект от определена тематична област и/или големи като пространствен обхват територии по отношение на предвидени линейни или площни интервенции. При тяхната реализация Общината </w:t>
      </w:r>
      <w:r w:rsidR="00831B7C">
        <w:t>следва</w:t>
      </w:r>
      <w:r>
        <w:t xml:space="preserve"> да потърси целесъобразни пространствени обхвати за предвидените намеси и да предвиди поетапното им финансиране като се обвържат с допълващи ги проекти. Съгласно Методическите насоки, проектите по зони за въздействие са представени в табличен вид: </w:t>
      </w:r>
    </w:p>
    <w:p w:rsidR="00417769" w:rsidRPr="005C58CA" w:rsidRDefault="000A56CF" w:rsidP="00417769">
      <w:pPr>
        <w:spacing w:after="60"/>
        <w:ind w:left="1560" w:hanging="1560"/>
        <w:jc w:val="both"/>
      </w:pPr>
      <w:hyperlink r:id="rId12" w:history="1">
        <w:r w:rsidR="00417769" w:rsidRPr="005C58CA">
          <w:rPr>
            <w:rStyle w:val="Hyperlink"/>
          </w:rPr>
          <w:t>Приложение 4. </w:t>
        </w:r>
        <w:r w:rsidR="002B6D0B" w:rsidRPr="005C58CA">
          <w:rPr>
            <w:rStyle w:val="Hyperlink"/>
          </w:rPr>
          <w:t>„Индикативен списък за общо градско въздействие</w:t>
        </w:r>
        <w:r w:rsidR="005C58CA">
          <w:rPr>
            <w:rStyle w:val="Hyperlink"/>
            <w:lang w:val="ru-RU"/>
          </w:rPr>
          <w:t xml:space="preserve">. </w:t>
        </w:r>
        <w:r w:rsidR="005C58CA" w:rsidRPr="005C58CA">
          <w:rPr>
            <w:rStyle w:val="Hyperlink"/>
          </w:rPr>
          <w:t>Програма</w:t>
        </w:r>
        <w:r w:rsidR="002B6D0B" w:rsidRPr="005C58CA">
          <w:rPr>
            <w:rStyle w:val="Hyperlink"/>
          </w:rPr>
          <w:t>“,</w:t>
        </w:r>
      </w:hyperlink>
      <w:r w:rsidR="002B6D0B" w:rsidRPr="005C58CA">
        <w:t xml:space="preserve"> </w:t>
      </w:r>
    </w:p>
    <w:p w:rsidR="00417769" w:rsidRPr="00FD58A6" w:rsidRDefault="00FD58A6" w:rsidP="00417769">
      <w:pPr>
        <w:spacing w:after="60"/>
        <w:ind w:left="1560" w:hanging="1560"/>
        <w:jc w:val="both"/>
        <w:rPr>
          <w:rStyle w:val="Hyperlink"/>
        </w:rPr>
      </w:pPr>
      <w:r>
        <w:fldChar w:fldCharType="begin"/>
      </w:r>
      <w:r w:rsidR="005C58CA">
        <w:instrText>HYPERLINK "Pr5.Programa_proekti_Gabrovo_ZV1.pdf"</w:instrText>
      </w:r>
      <w:r>
        <w:fldChar w:fldCharType="separate"/>
      </w:r>
      <w:r w:rsidR="00417769" w:rsidRPr="00FD58A6">
        <w:rPr>
          <w:rStyle w:val="Hyperlink"/>
        </w:rPr>
        <w:t>Приложение 5. </w:t>
      </w:r>
      <w:r w:rsidR="002B6D0B" w:rsidRPr="00FD58A6">
        <w:rPr>
          <w:rStyle w:val="Hyperlink"/>
        </w:rPr>
        <w:t>„</w:t>
      </w:r>
      <w:r w:rsidR="006C79D1" w:rsidRPr="00FD58A6">
        <w:rPr>
          <w:rStyle w:val="Hyperlink"/>
        </w:rPr>
        <w:t>Индикативен списък за зона с преобладаващ социален характер</w:t>
      </w:r>
      <w:r w:rsidR="005C58CA">
        <w:rPr>
          <w:rStyle w:val="Hyperlink"/>
        </w:rPr>
        <w:t>. Програма</w:t>
      </w:r>
      <w:r w:rsidR="002B6D0B" w:rsidRPr="00FD58A6">
        <w:rPr>
          <w:rStyle w:val="Hyperlink"/>
        </w:rPr>
        <w:t xml:space="preserve">“, </w:t>
      </w:r>
    </w:p>
    <w:p w:rsidR="00417769" w:rsidRPr="005C58CA" w:rsidRDefault="00FD58A6" w:rsidP="00417769">
      <w:pPr>
        <w:spacing w:after="60"/>
        <w:ind w:left="1560" w:hanging="1560"/>
        <w:jc w:val="both"/>
        <w:rPr>
          <w:rStyle w:val="Hyperlink"/>
        </w:rPr>
      </w:pPr>
      <w:r>
        <w:fldChar w:fldCharType="end"/>
      </w:r>
      <w:r w:rsidR="005C58CA">
        <w:fldChar w:fldCharType="begin"/>
      </w:r>
      <w:r w:rsidR="005C58CA">
        <w:instrText xml:space="preserve"> HYPERLINK "Pr6.Programa_proekti_Gabrovo_ZV2.pdf" </w:instrText>
      </w:r>
      <w:r w:rsidR="005C58CA">
        <w:fldChar w:fldCharType="separate"/>
      </w:r>
      <w:r w:rsidR="00417769" w:rsidRPr="005C58CA">
        <w:rPr>
          <w:rStyle w:val="Hyperlink"/>
        </w:rPr>
        <w:t>Приложение </w:t>
      </w:r>
      <w:r w:rsidR="002B6D0B" w:rsidRPr="005C58CA">
        <w:rPr>
          <w:rStyle w:val="Hyperlink"/>
        </w:rPr>
        <w:t>6</w:t>
      </w:r>
      <w:r w:rsidR="00417769" w:rsidRPr="005C58CA">
        <w:rPr>
          <w:rStyle w:val="Hyperlink"/>
        </w:rPr>
        <w:t>. </w:t>
      </w:r>
      <w:r w:rsidR="002B6D0B" w:rsidRPr="005C58CA">
        <w:rPr>
          <w:rStyle w:val="Hyperlink"/>
        </w:rPr>
        <w:t xml:space="preserve">„Индикативен списък </w:t>
      </w:r>
      <w:r w:rsidR="006C79D1" w:rsidRPr="005C58CA">
        <w:rPr>
          <w:rStyle w:val="Hyperlink"/>
        </w:rPr>
        <w:t>за зона с потенциал за икономическо развитие</w:t>
      </w:r>
      <w:r w:rsidR="005C58CA">
        <w:rPr>
          <w:rStyle w:val="Hyperlink"/>
        </w:rPr>
        <w:t>. Програма</w:t>
      </w:r>
      <w:r w:rsidR="002B6D0B" w:rsidRPr="005C58CA">
        <w:rPr>
          <w:rStyle w:val="Hyperlink"/>
        </w:rPr>
        <w:t xml:space="preserve">“ </w:t>
      </w:r>
      <w:r w:rsidR="006C79D1" w:rsidRPr="005C58CA">
        <w:rPr>
          <w:rStyle w:val="Hyperlink"/>
        </w:rPr>
        <w:t>и</w:t>
      </w:r>
      <w:r w:rsidR="002B6D0B" w:rsidRPr="005C58CA">
        <w:rPr>
          <w:rStyle w:val="Hyperlink"/>
        </w:rPr>
        <w:t xml:space="preserve"> </w:t>
      </w:r>
    </w:p>
    <w:p w:rsidR="00417769" w:rsidRPr="00FD58A6" w:rsidRDefault="005C58CA" w:rsidP="00417769">
      <w:pPr>
        <w:ind w:left="1560" w:hanging="1560"/>
        <w:jc w:val="both"/>
        <w:rPr>
          <w:rStyle w:val="Hyperlink"/>
        </w:rPr>
      </w:pPr>
      <w:r>
        <w:lastRenderedPageBreak/>
        <w:fldChar w:fldCharType="end"/>
      </w:r>
      <w:r w:rsidR="00FD58A6">
        <w:fldChar w:fldCharType="begin"/>
      </w:r>
      <w:r>
        <w:instrText>HYPERLINK "Pr7.Programa_proekti_Gabrovo_ZV3.pdf"</w:instrText>
      </w:r>
      <w:r w:rsidR="00FD58A6">
        <w:fldChar w:fldCharType="separate"/>
      </w:r>
      <w:r w:rsidR="00417769" w:rsidRPr="00FD58A6">
        <w:rPr>
          <w:rStyle w:val="Hyperlink"/>
        </w:rPr>
        <w:t>Приложение 7. </w:t>
      </w:r>
      <w:r w:rsidR="002B6D0B" w:rsidRPr="00FD58A6">
        <w:rPr>
          <w:rStyle w:val="Hyperlink"/>
        </w:rPr>
        <w:t xml:space="preserve">„Индикативен списък </w:t>
      </w:r>
      <w:r w:rsidR="006C79D1" w:rsidRPr="00FD58A6">
        <w:rPr>
          <w:rStyle w:val="Hyperlink"/>
        </w:rPr>
        <w:t>за зона на публични функции с висока обществена значимост</w:t>
      </w:r>
      <w:r>
        <w:rPr>
          <w:rStyle w:val="Hyperlink"/>
        </w:rPr>
        <w:t>. Програма</w:t>
      </w:r>
      <w:r w:rsidR="002B6D0B" w:rsidRPr="00FD58A6">
        <w:rPr>
          <w:rStyle w:val="Hyperlink"/>
        </w:rPr>
        <w:t>“</w:t>
      </w:r>
      <w:r w:rsidR="006C79D1" w:rsidRPr="00FD58A6">
        <w:rPr>
          <w:rStyle w:val="Hyperlink"/>
        </w:rPr>
        <w:t xml:space="preserve">. </w:t>
      </w:r>
    </w:p>
    <w:p w:rsidR="00417769" w:rsidRDefault="00FD58A6" w:rsidP="00417769">
      <w:pPr>
        <w:spacing w:after="60"/>
        <w:jc w:val="both"/>
      </w:pPr>
      <w:r>
        <w:fldChar w:fldCharType="end"/>
      </w:r>
      <w:r w:rsidR="006C79D1">
        <w:t>Про</w:t>
      </w:r>
      <w:r w:rsidR="005F6433">
        <w:t>ектите са ил</w:t>
      </w:r>
      <w:r w:rsidR="00417769">
        <w:t>юстрирани на схеми както следва:</w:t>
      </w:r>
    </w:p>
    <w:p w:rsidR="00417769" w:rsidRPr="00FD58A6" w:rsidRDefault="00FD58A6" w:rsidP="00417769">
      <w:pPr>
        <w:spacing w:after="60"/>
        <w:ind w:left="1560" w:hanging="1560"/>
        <w:jc w:val="both"/>
        <w:rPr>
          <w:rStyle w:val="Hyperlink"/>
        </w:rPr>
      </w:pPr>
      <w:r>
        <w:fldChar w:fldCharType="begin"/>
      </w:r>
      <w:r>
        <w:instrText xml:space="preserve"> HYPERLINK "Pr8.obshtogradski_proekti_M_15000_11_06.pdf" </w:instrText>
      </w:r>
      <w:r>
        <w:fldChar w:fldCharType="separate"/>
      </w:r>
      <w:r w:rsidR="00417769" w:rsidRPr="00FD58A6">
        <w:rPr>
          <w:rStyle w:val="Hyperlink"/>
        </w:rPr>
        <w:t>Приложение 8. </w:t>
      </w:r>
      <w:r w:rsidR="006C79D1" w:rsidRPr="00FD58A6">
        <w:rPr>
          <w:rStyle w:val="Hyperlink"/>
        </w:rPr>
        <w:t xml:space="preserve">„Схема на проекти за общо градско въздействие“, </w:t>
      </w:r>
    </w:p>
    <w:p w:rsidR="00417769" w:rsidRPr="00FD58A6" w:rsidRDefault="00FD58A6" w:rsidP="00417769">
      <w:pPr>
        <w:spacing w:after="60"/>
        <w:ind w:left="1560" w:hanging="1560"/>
        <w:jc w:val="both"/>
        <w:rPr>
          <w:rStyle w:val="Hyperlink"/>
        </w:rPr>
      </w:pPr>
      <w:r>
        <w:fldChar w:fldCharType="end"/>
      </w:r>
      <w:r>
        <w:fldChar w:fldCharType="begin"/>
      </w:r>
      <w:r>
        <w:instrText xml:space="preserve"> HYPERLINK "Pr9.soc_proekti_M_7500_11_06.pdf" </w:instrText>
      </w:r>
      <w:r>
        <w:fldChar w:fldCharType="separate"/>
      </w:r>
      <w:r w:rsidR="00417769" w:rsidRPr="00FD58A6">
        <w:rPr>
          <w:rStyle w:val="Hyperlink"/>
        </w:rPr>
        <w:t>Приложение 9. </w:t>
      </w:r>
      <w:r w:rsidR="006C79D1" w:rsidRPr="00FD58A6">
        <w:rPr>
          <w:rStyle w:val="Hyperlink"/>
        </w:rPr>
        <w:t xml:space="preserve">Схема „Проекти за зона с преобладаващ социален характер на ИПГВР на град Габрово“, </w:t>
      </w:r>
    </w:p>
    <w:p w:rsidR="00417769" w:rsidRPr="00FD58A6" w:rsidRDefault="00FD58A6" w:rsidP="00417769">
      <w:pPr>
        <w:spacing w:after="60"/>
        <w:ind w:left="1560" w:hanging="1560"/>
        <w:jc w:val="both"/>
        <w:rPr>
          <w:rStyle w:val="Hyperlink"/>
        </w:rPr>
      </w:pPr>
      <w:r>
        <w:fldChar w:fldCharType="end"/>
      </w:r>
      <w:r>
        <w:fldChar w:fldCharType="begin"/>
      </w:r>
      <w:r>
        <w:instrText xml:space="preserve"> HYPERLINK "Pr10.ikon_proekti_M_7500_11_06.pdf" </w:instrText>
      </w:r>
      <w:r>
        <w:fldChar w:fldCharType="separate"/>
      </w:r>
      <w:r w:rsidR="00417769" w:rsidRPr="00FD58A6">
        <w:rPr>
          <w:rStyle w:val="Hyperlink"/>
        </w:rPr>
        <w:t>Приложение 10. </w:t>
      </w:r>
      <w:r w:rsidR="006C79D1" w:rsidRPr="00FD58A6">
        <w:rPr>
          <w:rStyle w:val="Hyperlink"/>
        </w:rPr>
        <w:t xml:space="preserve">Схема „Проекти за зона с потенциал за икономическо развитие на ИПГВР на град Габрово“ и </w:t>
      </w:r>
    </w:p>
    <w:p w:rsidR="001C5668" w:rsidRPr="00FD58A6" w:rsidRDefault="00FD58A6" w:rsidP="00417769">
      <w:pPr>
        <w:ind w:left="1560" w:hanging="1560"/>
        <w:jc w:val="both"/>
        <w:rPr>
          <w:rStyle w:val="Hyperlink"/>
        </w:rPr>
      </w:pPr>
      <w:r>
        <w:fldChar w:fldCharType="end"/>
      </w:r>
      <w:r>
        <w:fldChar w:fldCharType="begin"/>
      </w:r>
      <w:r>
        <w:instrText xml:space="preserve"> HYPERLINK "Pr11.pub_proekti_M_7500_11_06.pdf" </w:instrText>
      </w:r>
      <w:r>
        <w:fldChar w:fldCharType="separate"/>
      </w:r>
      <w:r w:rsidR="00417769" w:rsidRPr="00FD58A6">
        <w:rPr>
          <w:rStyle w:val="Hyperlink"/>
        </w:rPr>
        <w:t>Приложение 11. </w:t>
      </w:r>
      <w:r w:rsidR="006C79D1" w:rsidRPr="00FD58A6">
        <w:rPr>
          <w:rStyle w:val="Hyperlink"/>
        </w:rPr>
        <w:t xml:space="preserve">Схема „Проекти за зона на публични функции с висока обществена значимост на ИПГВР на град Габрово“. </w:t>
      </w:r>
    </w:p>
    <w:p w:rsidR="00417769" w:rsidRDefault="00FD58A6" w:rsidP="00E647E4">
      <w:pPr>
        <w:jc w:val="both"/>
      </w:pPr>
      <w:r>
        <w:fldChar w:fldCharType="end"/>
      </w:r>
      <w:r w:rsidR="00E647E4">
        <w:t xml:space="preserve">Съгласно направените индикативни бюджети </w:t>
      </w:r>
      <w:r w:rsidR="000C148D">
        <w:t>град Габрово може да привлече 30</w:t>
      </w:r>
      <w:r w:rsidR="00330451">
        <w:t xml:space="preserve">0 милиона лева инвестиции, като в това число се включват </w:t>
      </w:r>
      <w:r w:rsidR="006363C5">
        <w:t xml:space="preserve">всички </w:t>
      </w:r>
      <w:r w:rsidR="00330451">
        <w:t>проекти</w:t>
      </w:r>
      <w:r w:rsidR="006363C5">
        <w:t>.</w:t>
      </w:r>
      <w:r w:rsidR="00330451">
        <w:t xml:space="preserve"> </w:t>
      </w:r>
      <w:r w:rsidR="006363C5">
        <w:t>В</w:t>
      </w:r>
      <w:r w:rsidR="00162AA4">
        <w:t>ъзможност</w:t>
      </w:r>
      <w:r w:rsidR="006363C5">
        <w:t>ите</w:t>
      </w:r>
      <w:r w:rsidR="00162AA4">
        <w:t xml:space="preserve"> за финансиране </w:t>
      </w:r>
      <w:r w:rsidR="006363C5">
        <w:t xml:space="preserve">са </w:t>
      </w:r>
      <w:r w:rsidR="00162AA4">
        <w:t xml:space="preserve">по Оперативна програма „Региони в растеж“, Оперативна програма „Иновации и конкурентоспособност “, Оперативна програма „Развитие на човешките ресурси“ 2014-2020, Оперативна програма „Наука и образование за интелигентен растеж“, Оперативна програма „Добро управление“, финансови инструменти, частно финансиране и други донори. </w:t>
      </w:r>
    </w:p>
    <w:p w:rsidR="00417769" w:rsidRDefault="00417769" w:rsidP="00417769">
      <w:pPr>
        <w:spacing w:after="60"/>
        <w:jc w:val="both"/>
      </w:pPr>
      <w:r>
        <w:t>Прогнозните инвестиции с</w:t>
      </w:r>
      <w:r w:rsidR="00274D40">
        <w:t>е</w:t>
      </w:r>
      <w:r>
        <w:t xml:space="preserve"> разпределят както следва:</w:t>
      </w:r>
    </w:p>
    <w:p w:rsidR="00417769" w:rsidRDefault="00274D40" w:rsidP="00274D40">
      <w:pPr>
        <w:spacing w:after="60"/>
        <w:ind w:left="1418" w:hanging="1418"/>
        <w:jc w:val="both"/>
      </w:pPr>
      <w:r>
        <w:t>* Инвестиции с общоградско въздействие - около 3</w:t>
      </w:r>
      <w:r w:rsidR="000C148D">
        <w:t>8</w:t>
      </w:r>
      <w:r>
        <w:t xml:space="preserve"> </w:t>
      </w:r>
      <w:proofErr w:type="spellStart"/>
      <w:r>
        <w:t>млн</w:t>
      </w:r>
      <w:proofErr w:type="spellEnd"/>
      <w:r>
        <w:t xml:space="preserve"> лева – </w:t>
      </w:r>
      <w:hyperlink r:id="rId13" w:history="1">
        <w:r w:rsidR="005C58CA">
          <w:rPr>
            <w:rStyle w:val="Hyperlink"/>
          </w:rPr>
          <w:t>Приложение 4</w:t>
        </w:r>
        <w:r w:rsidRPr="00274D40">
          <w:rPr>
            <w:rStyle w:val="Hyperlink"/>
          </w:rPr>
          <w:t xml:space="preserve"> ;</w:t>
        </w:r>
      </w:hyperlink>
    </w:p>
    <w:p w:rsidR="00417769" w:rsidRPr="00FD58A6" w:rsidRDefault="00274D40" w:rsidP="00274D40">
      <w:pPr>
        <w:spacing w:after="60"/>
        <w:ind w:left="1418" w:hanging="1418"/>
        <w:jc w:val="both"/>
        <w:rPr>
          <w:rStyle w:val="Hyperlink"/>
        </w:rPr>
      </w:pPr>
      <w:r>
        <w:t>* </w:t>
      </w:r>
      <w:r w:rsidRPr="00274D40">
        <w:rPr>
          <w:spacing w:val="-18"/>
        </w:rPr>
        <w:t>Инвестиции в Зоната с преобладаващ социален характер - около 10</w:t>
      </w:r>
      <w:r w:rsidR="000C148D">
        <w:rPr>
          <w:spacing w:val="-18"/>
        </w:rPr>
        <w:t>4</w:t>
      </w:r>
      <w:r w:rsidRPr="00274D40">
        <w:rPr>
          <w:spacing w:val="-18"/>
        </w:rPr>
        <w:t xml:space="preserve"> </w:t>
      </w:r>
      <w:proofErr w:type="spellStart"/>
      <w:r w:rsidRPr="00274D40">
        <w:rPr>
          <w:spacing w:val="-18"/>
        </w:rPr>
        <w:t>млн</w:t>
      </w:r>
      <w:proofErr w:type="spellEnd"/>
      <w:r w:rsidRPr="00274D40">
        <w:rPr>
          <w:spacing w:val="-18"/>
        </w:rPr>
        <w:t xml:space="preserve"> лева – </w:t>
      </w:r>
      <w:r w:rsidR="00FD58A6">
        <w:fldChar w:fldCharType="begin"/>
      </w:r>
      <w:r w:rsidR="005C58CA">
        <w:instrText>HYPERLINK "Pr5.Programa_proekti_Gabrovo_ZV1.pdf"</w:instrText>
      </w:r>
      <w:r w:rsidR="00FD58A6">
        <w:fldChar w:fldCharType="separate"/>
      </w:r>
      <w:r w:rsidR="005C58CA">
        <w:rPr>
          <w:rStyle w:val="Hyperlink"/>
        </w:rPr>
        <w:t>Приложение 5</w:t>
      </w:r>
      <w:r w:rsidRPr="00FD58A6">
        <w:rPr>
          <w:rStyle w:val="Hyperlink"/>
          <w:spacing w:val="-18"/>
        </w:rPr>
        <w:t>;</w:t>
      </w:r>
    </w:p>
    <w:p w:rsidR="00274D40" w:rsidRDefault="00FD58A6" w:rsidP="00274D40">
      <w:pPr>
        <w:spacing w:after="60"/>
        <w:ind w:left="1418" w:hanging="1418"/>
        <w:jc w:val="both"/>
      </w:pPr>
      <w:r>
        <w:fldChar w:fldCharType="end"/>
      </w:r>
      <w:r w:rsidR="00274D40">
        <w:t xml:space="preserve">* Инвестиции </w:t>
      </w:r>
      <w:r w:rsidR="00162AA4">
        <w:t xml:space="preserve"> в Зоната с потенциал за икономическо развитие </w:t>
      </w:r>
      <w:r w:rsidR="00274D40">
        <w:t>-</w:t>
      </w:r>
      <w:r w:rsidR="000C148D">
        <w:t xml:space="preserve"> приблизително 55</w:t>
      </w:r>
      <w:r w:rsidR="00162AA4">
        <w:t xml:space="preserve"> </w:t>
      </w:r>
      <w:proofErr w:type="spellStart"/>
      <w:r w:rsidR="00162AA4">
        <w:t>м</w:t>
      </w:r>
      <w:r w:rsidR="00274D40">
        <w:t>лн</w:t>
      </w:r>
      <w:proofErr w:type="spellEnd"/>
      <w:r w:rsidR="00162AA4">
        <w:t xml:space="preserve"> лева </w:t>
      </w:r>
      <w:r w:rsidR="00274D40">
        <w:t xml:space="preserve"> – </w:t>
      </w:r>
      <w:hyperlink r:id="rId14" w:history="1">
        <w:r w:rsidR="005C58CA">
          <w:rPr>
            <w:rStyle w:val="Hyperlink"/>
          </w:rPr>
          <w:t>Приложение 6</w:t>
        </w:r>
        <w:r w:rsidR="00274D40" w:rsidRPr="00FD58A6">
          <w:rPr>
            <w:rStyle w:val="Hyperlink"/>
          </w:rPr>
          <w:t xml:space="preserve"> </w:t>
        </w:r>
        <w:r w:rsidR="00162AA4" w:rsidRPr="00FD58A6">
          <w:rPr>
            <w:rStyle w:val="Hyperlink"/>
          </w:rPr>
          <w:t>и</w:t>
        </w:r>
      </w:hyperlink>
      <w:r w:rsidR="00162AA4">
        <w:t xml:space="preserve"> </w:t>
      </w:r>
    </w:p>
    <w:p w:rsidR="00162AA4" w:rsidRPr="005B2E22" w:rsidRDefault="00274D40" w:rsidP="00274D40">
      <w:pPr>
        <w:ind w:left="1418" w:hanging="1418"/>
        <w:jc w:val="both"/>
        <w:rPr>
          <w:lang w:val="ru-RU"/>
        </w:rPr>
      </w:pPr>
      <w:r>
        <w:t xml:space="preserve">* Инвестиции </w:t>
      </w:r>
      <w:r w:rsidR="00162AA4">
        <w:t xml:space="preserve">в Зоната на публични функции с висока обществена значимост </w:t>
      </w:r>
      <w:r>
        <w:t>-</w:t>
      </w:r>
      <w:r w:rsidR="000C148D">
        <w:t xml:space="preserve"> около 102</w:t>
      </w:r>
      <w:r w:rsidR="00162AA4">
        <w:t xml:space="preserve"> </w:t>
      </w:r>
      <w:proofErr w:type="spellStart"/>
      <w:r w:rsidR="00162AA4">
        <w:t>м</w:t>
      </w:r>
      <w:r>
        <w:t>лн</w:t>
      </w:r>
      <w:proofErr w:type="spellEnd"/>
      <w:r w:rsidR="00162AA4">
        <w:t xml:space="preserve"> </w:t>
      </w:r>
      <w:r>
        <w:t xml:space="preserve">лева - </w:t>
      </w:r>
      <w:hyperlink r:id="rId15" w:history="1">
        <w:r w:rsidR="00162AA4" w:rsidRPr="00FD58A6">
          <w:rPr>
            <w:rStyle w:val="Hyperlink"/>
          </w:rPr>
          <w:t>Приложени</w:t>
        </w:r>
        <w:r w:rsidRPr="00FD58A6">
          <w:rPr>
            <w:rStyle w:val="Hyperlink"/>
          </w:rPr>
          <w:t>е</w:t>
        </w:r>
        <w:r w:rsidR="005C58CA">
          <w:rPr>
            <w:rStyle w:val="Hyperlink"/>
          </w:rPr>
          <w:t xml:space="preserve"> 7</w:t>
        </w:r>
        <w:r w:rsidR="00162AA4" w:rsidRPr="00FD58A6">
          <w:rPr>
            <w:rStyle w:val="Hyperlink"/>
          </w:rPr>
          <w:t>.</w:t>
        </w:r>
      </w:hyperlink>
      <w:r w:rsidR="00162AA4">
        <w:t xml:space="preserve"> </w:t>
      </w:r>
    </w:p>
    <w:p w:rsidR="005B2E22" w:rsidRPr="005B2E22" w:rsidRDefault="005B2E22" w:rsidP="00E647E4">
      <w:pPr>
        <w:jc w:val="both"/>
      </w:pPr>
      <w:r w:rsidRPr="005B2E22">
        <w:t>Предвижда</w:t>
      </w:r>
      <w:r w:rsidRPr="005B2E22">
        <w:rPr>
          <w:lang w:val="ru-RU"/>
        </w:rPr>
        <w:t xml:space="preserve"> </w:t>
      </w:r>
      <w:r w:rsidRPr="005B2E22">
        <w:t>се</w:t>
      </w:r>
      <w:r>
        <w:t xml:space="preserve"> реализирането на проектите да бъде разпределено балансирано във времето, както по зони за въздействие, така и като цяло за интегрирания план. Заложено е изпълнението на интегр</w:t>
      </w:r>
      <w:r w:rsidR="005F6433">
        <w:t>ираните инфраструктурни проекти</w:t>
      </w:r>
      <w:r>
        <w:t xml:space="preserve"> и проектите, свързани с социалното предприемачество, развитието на човешките ресурси и въвеждане на иновации в управлението да бъде паралелно и </w:t>
      </w:r>
      <w:r w:rsidR="000B2E6C">
        <w:t>осъществено</w:t>
      </w:r>
      <w:r w:rsidR="005F6433">
        <w:t xml:space="preserve"> в първата </w:t>
      </w:r>
      <w:r w:rsidR="000B2E6C">
        <w:t>половина</w:t>
      </w:r>
      <w:r w:rsidR="005F6433">
        <w:t xml:space="preserve"> на периода</w:t>
      </w:r>
      <w:r w:rsidR="000B2E6C">
        <w:t xml:space="preserve"> 2014-2020. В средата </w:t>
      </w:r>
      <w:r w:rsidR="00417769">
        <w:t>и в края</w:t>
      </w:r>
      <w:r>
        <w:t xml:space="preserve"> </w:t>
      </w:r>
      <w:r w:rsidR="000B2E6C">
        <w:t xml:space="preserve">на програмния период </w:t>
      </w:r>
      <w:r>
        <w:t xml:space="preserve">се очаква по-силно присъствие на проекти реализирани чрез публично </w:t>
      </w:r>
      <w:r w:rsidR="00417769">
        <w:t xml:space="preserve">- </w:t>
      </w:r>
      <w:r>
        <w:t xml:space="preserve">частни партньорства, както и проекти, осъществявани в партньорство между общината и управляващите органи на държавните институции и ведомства. </w:t>
      </w:r>
    </w:p>
    <w:p w:rsidR="00162AA4" w:rsidRDefault="00162AA4" w:rsidP="00E647E4">
      <w:pPr>
        <w:jc w:val="both"/>
      </w:pPr>
      <w:r>
        <w:lastRenderedPageBreak/>
        <w:t>За прилагане на Интегрирания план за градско възстановяване и развитие е разработен  механиз</w:t>
      </w:r>
      <w:r w:rsidR="006363C5">
        <w:t xml:space="preserve">ъм на организация и управление, състоящ се от 7 експерта на пряко подчинение на Кмета на община Габрово. </w:t>
      </w:r>
      <w:r w:rsidR="00855A53">
        <w:t>Предвижда се седемте експерта да бъдат подпомагани както от служители на общинската администрация, така и от външни експерти при разработване на проекти с определени специфики. Целта е ефективност, компетентност, икономичност и гъвкавост при формиране на екипите по изпълнение на всеки от проектите, включени в ИПГВР.</w:t>
      </w:r>
    </w:p>
    <w:p w:rsidR="00275E8D" w:rsidRDefault="00855A53" w:rsidP="00275E8D">
      <w:pPr>
        <w:jc w:val="both"/>
      </w:pPr>
      <w:r>
        <w:t>Предложената системата от индикатори се изгражда на база методическите указания на МРРБ и добрите практики в тази сфера. За целите на ИПГВР са възприети и доразвити някои принципни постановки, присъстващи в указанията на МРРБ. Те следват от разбирането за същността на дват</w:t>
      </w:r>
      <w:r w:rsidR="003B493D">
        <w:t xml:space="preserve">а процеса – наблюдение и оценка, в съответствие с това са предложени </w:t>
      </w:r>
      <w:r>
        <w:t xml:space="preserve">две системи от </w:t>
      </w:r>
      <w:r w:rsidRPr="000B261E">
        <w:t>индикатори:</w:t>
      </w:r>
      <w:r w:rsidR="0060517E" w:rsidRPr="000B261E">
        <w:t xml:space="preserve"> </w:t>
      </w:r>
      <w:r w:rsidR="000B261E">
        <w:t>Системата от индикатори за мониторинг на ИП</w:t>
      </w:r>
      <w:r w:rsidR="00275E8D">
        <w:t xml:space="preserve">ГВР и </w:t>
      </w:r>
      <w:r w:rsidR="000B261E">
        <w:t>Системата о</w:t>
      </w:r>
      <w:r w:rsidR="00275E8D">
        <w:t xml:space="preserve">т индикатори за оценка на ИПГВР, съответно: </w:t>
      </w:r>
    </w:p>
    <w:p w:rsidR="000B261E" w:rsidRPr="00FD58A6" w:rsidRDefault="00FD58A6" w:rsidP="00275E8D">
      <w:pPr>
        <w:jc w:val="both"/>
        <w:rPr>
          <w:rStyle w:val="Hyperlink"/>
        </w:rPr>
      </w:pPr>
      <w:r>
        <w:fldChar w:fldCharType="begin"/>
      </w:r>
      <w:r w:rsidR="003449A9">
        <w:instrText>HYPERLINK "P12.Indicators_H.pdf"</w:instrText>
      </w:r>
      <w:r>
        <w:fldChar w:fldCharType="separate"/>
      </w:r>
      <w:r w:rsidR="005C58CA">
        <w:rPr>
          <w:rStyle w:val="Hyperlink"/>
        </w:rPr>
        <w:t>Приложение 12</w:t>
      </w:r>
      <w:r w:rsidR="00275E8D" w:rsidRPr="00FD58A6">
        <w:rPr>
          <w:rStyle w:val="Hyperlink"/>
        </w:rPr>
        <w:t xml:space="preserve"> „Системата от индикатори за мониторинг за общоградско въздействие“;</w:t>
      </w:r>
    </w:p>
    <w:p w:rsidR="00275E8D" w:rsidRPr="00FD58A6" w:rsidRDefault="00FD58A6" w:rsidP="00275E8D">
      <w:pPr>
        <w:jc w:val="both"/>
        <w:rPr>
          <w:rStyle w:val="Hyperlink"/>
        </w:rPr>
      </w:pPr>
      <w:r>
        <w:fldChar w:fldCharType="end"/>
      </w:r>
      <w:r>
        <w:fldChar w:fldCharType="begin"/>
      </w:r>
      <w:r w:rsidR="003449A9">
        <w:instrText>HYPERLINK "Pr13.Indicators_ZV1.pdf"</w:instrText>
      </w:r>
      <w:r>
        <w:fldChar w:fldCharType="separate"/>
      </w:r>
      <w:r w:rsidR="002846F7" w:rsidRPr="00FD58A6">
        <w:rPr>
          <w:rStyle w:val="Hyperlink"/>
        </w:rPr>
        <w:t xml:space="preserve">Приложение </w:t>
      </w:r>
      <w:r w:rsidR="005C58CA">
        <w:rPr>
          <w:rStyle w:val="Hyperlink"/>
        </w:rPr>
        <w:t>13</w:t>
      </w:r>
      <w:r w:rsidR="002846F7" w:rsidRPr="00FD58A6">
        <w:rPr>
          <w:rStyle w:val="Hyperlink"/>
        </w:rPr>
        <w:t xml:space="preserve"> „</w:t>
      </w:r>
      <w:r w:rsidR="00275E8D" w:rsidRPr="00FD58A6">
        <w:rPr>
          <w:rStyle w:val="Hyperlink"/>
        </w:rPr>
        <w:t>Системата от индикатори за мониторинг</w:t>
      </w:r>
      <w:r w:rsidR="002846F7" w:rsidRPr="00FD58A6">
        <w:rPr>
          <w:rStyle w:val="Hyperlink"/>
        </w:rPr>
        <w:t xml:space="preserve"> за зона с преобладаващ с</w:t>
      </w:r>
      <w:r w:rsidR="007279E3">
        <w:rPr>
          <w:rStyle w:val="Hyperlink"/>
        </w:rPr>
        <w:t>о</w:t>
      </w:r>
      <w:r w:rsidR="002846F7" w:rsidRPr="00FD58A6">
        <w:rPr>
          <w:rStyle w:val="Hyperlink"/>
        </w:rPr>
        <w:t>циален характер“;</w:t>
      </w:r>
    </w:p>
    <w:p w:rsidR="002846F7" w:rsidRPr="00FD58A6" w:rsidRDefault="00FD58A6" w:rsidP="00275E8D">
      <w:pPr>
        <w:jc w:val="both"/>
        <w:rPr>
          <w:rStyle w:val="Hyperlink"/>
        </w:rPr>
      </w:pPr>
      <w:r>
        <w:fldChar w:fldCharType="end"/>
      </w:r>
      <w:r>
        <w:fldChar w:fldCharType="begin"/>
      </w:r>
      <w:r w:rsidR="003449A9">
        <w:instrText>HYPERLINK "Pr14.Indicators_ZV2.pdf"</w:instrText>
      </w:r>
      <w:r>
        <w:fldChar w:fldCharType="separate"/>
      </w:r>
      <w:r w:rsidR="002846F7" w:rsidRPr="00FD58A6">
        <w:rPr>
          <w:rStyle w:val="Hyperlink"/>
        </w:rPr>
        <w:t>Приложение</w:t>
      </w:r>
      <w:r w:rsidR="005C58CA">
        <w:rPr>
          <w:rStyle w:val="Hyperlink"/>
        </w:rPr>
        <w:t xml:space="preserve"> 14</w:t>
      </w:r>
      <w:r w:rsidR="002846F7" w:rsidRPr="00FD58A6">
        <w:rPr>
          <w:rStyle w:val="Hyperlink"/>
        </w:rPr>
        <w:t xml:space="preserve"> „Системата от индикатори за мониторинг за зона с потенциал за икономическо </w:t>
      </w:r>
      <w:proofErr w:type="spellStart"/>
      <w:r w:rsidR="002846F7" w:rsidRPr="00FD58A6">
        <w:rPr>
          <w:rStyle w:val="Hyperlink"/>
        </w:rPr>
        <w:t>раз</w:t>
      </w:r>
      <w:proofErr w:type="spellEnd"/>
      <w:r w:rsidRPr="00FD58A6">
        <w:rPr>
          <w:rStyle w:val="Hyperlink"/>
          <w:lang w:val="ru-RU"/>
        </w:rPr>
        <w:t>в</w:t>
      </w:r>
      <w:proofErr w:type="spellStart"/>
      <w:r w:rsidR="002846F7" w:rsidRPr="00FD58A6">
        <w:rPr>
          <w:rStyle w:val="Hyperlink"/>
        </w:rPr>
        <w:t>итие</w:t>
      </w:r>
      <w:proofErr w:type="spellEnd"/>
      <w:r w:rsidR="002846F7" w:rsidRPr="00FD58A6">
        <w:rPr>
          <w:rStyle w:val="Hyperlink"/>
        </w:rPr>
        <w:t>“;</w:t>
      </w:r>
    </w:p>
    <w:p w:rsidR="002846F7" w:rsidRPr="00FD58A6" w:rsidRDefault="00FD58A6" w:rsidP="00275E8D">
      <w:pPr>
        <w:jc w:val="both"/>
        <w:rPr>
          <w:rStyle w:val="Hyperlink"/>
        </w:rPr>
      </w:pPr>
      <w:r>
        <w:fldChar w:fldCharType="end"/>
      </w:r>
      <w:r>
        <w:fldChar w:fldCharType="begin"/>
      </w:r>
      <w:r w:rsidR="003449A9">
        <w:instrText>HYPERLINK "Pr15.IPGVR_Indicators_ZV3.pdf"</w:instrText>
      </w:r>
      <w:r>
        <w:fldChar w:fldCharType="separate"/>
      </w:r>
      <w:r w:rsidR="002846F7" w:rsidRPr="00FD58A6">
        <w:rPr>
          <w:rStyle w:val="Hyperlink"/>
        </w:rPr>
        <w:t xml:space="preserve">Приложение </w:t>
      </w:r>
      <w:r w:rsidR="005C58CA">
        <w:rPr>
          <w:rStyle w:val="Hyperlink"/>
        </w:rPr>
        <w:t>15</w:t>
      </w:r>
      <w:r w:rsidR="002846F7" w:rsidRPr="00FD58A6">
        <w:rPr>
          <w:rStyle w:val="Hyperlink"/>
        </w:rPr>
        <w:t xml:space="preserve"> „Системата от индикатори за мониторинг за зона на публични функции с висока обществена значимост“;</w:t>
      </w:r>
    </w:p>
    <w:p w:rsidR="007279E3" w:rsidRPr="00FD58A6" w:rsidRDefault="00FD58A6" w:rsidP="007279E3">
      <w:pPr>
        <w:jc w:val="both"/>
        <w:rPr>
          <w:rStyle w:val="Hyperlink"/>
        </w:rPr>
      </w:pPr>
      <w:r>
        <w:fldChar w:fldCharType="end"/>
      </w:r>
      <w:r w:rsidR="007279E3">
        <w:fldChar w:fldCharType="begin"/>
      </w:r>
      <w:r w:rsidR="007279E3">
        <w:instrText>HYPERLINK "Pr16.Indicators_spec_celi.pdf"</w:instrText>
      </w:r>
      <w:r w:rsidR="007279E3">
        <w:fldChar w:fldCharType="separate"/>
      </w:r>
      <w:r w:rsidR="007279E3">
        <w:rPr>
          <w:rStyle w:val="Hyperlink"/>
        </w:rPr>
        <w:t>Приложение 1</w:t>
      </w:r>
      <w:r w:rsidR="007279E3">
        <w:rPr>
          <w:rStyle w:val="Hyperlink"/>
        </w:rPr>
        <w:t>6</w:t>
      </w:r>
      <w:r w:rsidR="007279E3" w:rsidRPr="00FD58A6">
        <w:rPr>
          <w:rStyle w:val="Hyperlink"/>
        </w:rPr>
        <w:t xml:space="preserve"> „Сист</w:t>
      </w:r>
      <w:r w:rsidR="007279E3" w:rsidRPr="00FD58A6">
        <w:rPr>
          <w:rStyle w:val="Hyperlink"/>
        </w:rPr>
        <w:t>е</w:t>
      </w:r>
      <w:r w:rsidR="007279E3" w:rsidRPr="00FD58A6">
        <w:rPr>
          <w:rStyle w:val="Hyperlink"/>
        </w:rPr>
        <w:t>мата от индикатори за оценка - специфични цели“.</w:t>
      </w:r>
    </w:p>
    <w:p w:rsidR="002846F7" w:rsidRPr="00FD58A6" w:rsidRDefault="007279E3" w:rsidP="00275E8D">
      <w:pPr>
        <w:jc w:val="both"/>
        <w:rPr>
          <w:rStyle w:val="Hyperlink"/>
        </w:rPr>
      </w:pPr>
      <w:r>
        <w:fldChar w:fldCharType="end"/>
      </w:r>
      <w:r w:rsidR="00FD58A6">
        <w:fldChar w:fldCharType="begin"/>
      </w:r>
      <w:r>
        <w:instrText>HYPERLINK "Pr17.Indicators_obsti%20celi.pdf"</w:instrText>
      </w:r>
      <w:r w:rsidR="00FD58A6">
        <w:fldChar w:fldCharType="separate"/>
      </w:r>
      <w:r w:rsidR="002846F7" w:rsidRPr="00FD58A6">
        <w:rPr>
          <w:rStyle w:val="Hyperlink"/>
        </w:rPr>
        <w:t xml:space="preserve">Приложение </w:t>
      </w:r>
      <w:r w:rsidR="005C58CA">
        <w:rPr>
          <w:rStyle w:val="Hyperlink"/>
        </w:rPr>
        <w:t>1</w:t>
      </w:r>
      <w:r>
        <w:rPr>
          <w:rStyle w:val="Hyperlink"/>
        </w:rPr>
        <w:t>7</w:t>
      </w:r>
      <w:r w:rsidR="002846F7" w:rsidRPr="00FD58A6">
        <w:rPr>
          <w:rStyle w:val="Hyperlink"/>
        </w:rPr>
        <w:t xml:space="preserve"> „Сист</w:t>
      </w:r>
      <w:r w:rsidR="002846F7" w:rsidRPr="00FD58A6">
        <w:rPr>
          <w:rStyle w:val="Hyperlink"/>
        </w:rPr>
        <w:t>е</w:t>
      </w:r>
      <w:r w:rsidR="002846F7" w:rsidRPr="00FD58A6">
        <w:rPr>
          <w:rStyle w:val="Hyperlink"/>
        </w:rPr>
        <w:t>мата от индикатори за оценка – общи цели“;</w:t>
      </w:r>
      <w:bookmarkStart w:id="0" w:name="_GoBack"/>
      <w:bookmarkEnd w:id="0"/>
    </w:p>
    <w:p w:rsidR="007279E3" w:rsidRDefault="00FD58A6" w:rsidP="007279E3">
      <w:pPr>
        <w:jc w:val="both"/>
        <w:rPr>
          <w:rStyle w:val="Hyperlink"/>
        </w:rPr>
      </w:pPr>
      <w:r>
        <w:fldChar w:fldCharType="end"/>
      </w:r>
      <w:r w:rsidR="007279E3">
        <w:rPr>
          <w:rStyle w:val="Hyperlink"/>
        </w:rPr>
        <w:t xml:space="preserve"> </w:t>
      </w:r>
    </w:p>
    <w:p w:rsidR="002C7F0F" w:rsidRDefault="002C7F0F" w:rsidP="000B261E">
      <w:pPr>
        <w:jc w:val="both"/>
        <w:rPr>
          <w:rStyle w:val="Hyperlink"/>
        </w:rPr>
      </w:pPr>
    </w:p>
    <w:p w:rsidR="002C7F0F" w:rsidRDefault="002C7F0F" w:rsidP="002C7F0F">
      <w:pPr>
        <w:jc w:val="both"/>
        <w:rPr>
          <w:b/>
          <w:sz w:val="28"/>
          <w:szCs w:val="28"/>
          <w:lang w:val="en-US"/>
        </w:rPr>
      </w:pPr>
      <w:r>
        <w:rPr>
          <w:rStyle w:val="Hyperlink"/>
        </w:rPr>
        <w:br w:type="column"/>
      </w:r>
      <w:r>
        <w:rPr>
          <w:b/>
          <w:sz w:val="28"/>
          <w:szCs w:val="28"/>
        </w:rPr>
        <w:lastRenderedPageBreak/>
        <w:t>ПРИЛОЖЕНИЯ</w:t>
      </w:r>
    </w:p>
    <w:p w:rsidR="002C7F0F" w:rsidRPr="00B73A49" w:rsidRDefault="002C7F0F" w:rsidP="002C7F0F">
      <w:pPr>
        <w:numPr>
          <w:ilvl w:val="0"/>
          <w:numId w:val="12"/>
        </w:numPr>
        <w:suppressAutoHyphens w:val="0"/>
        <w:ind w:left="714" w:hanging="357"/>
        <w:contextualSpacing/>
        <w:jc w:val="both"/>
        <w:rPr>
          <w:sz w:val="28"/>
          <w:szCs w:val="28"/>
          <w:lang w:val="ru-RU"/>
        </w:rPr>
      </w:pPr>
      <w:r w:rsidRPr="00B73A49">
        <w:t>SWOT Анализ</w:t>
      </w:r>
    </w:p>
    <w:p w:rsidR="002C7F0F" w:rsidRPr="00B73A49" w:rsidRDefault="002C7F0F" w:rsidP="002C7F0F">
      <w:pPr>
        <w:numPr>
          <w:ilvl w:val="0"/>
          <w:numId w:val="12"/>
        </w:numPr>
        <w:suppressAutoHyphens w:val="0"/>
        <w:ind w:left="714" w:hanging="357"/>
        <w:contextualSpacing/>
        <w:jc w:val="both"/>
        <w:rPr>
          <w:sz w:val="28"/>
          <w:szCs w:val="28"/>
          <w:lang w:val="ru-RU"/>
        </w:rPr>
      </w:pPr>
      <w:r w:rsidRPr="00B73A49">
        <w:rPr>
          <w:bCs/>
        </w:rPr>
        <w:t>Схема „Зони за въздействие“</w:t>
      </w:r>
    </w:p>
    <w:p w:rsidR="002C7F0F" w:rsidRPr="00B73A49" w:rsidRDefault="002C7F0F" w:rsidP="002C7F0F">
      <w:pPr>
        <w:numPr>
          <w:ilvl w:val="0"/>
          <w:numId w:val="12"/>
        </w:numPr>
        <w:suppressAutoHyphens w:val="0"/>
        <w:ind w:left="714" w:hanging="357"/>
        <w:contextualSpacing/>
        <w:jc w:val="both"/>
        <w:rPr>
          <w:sz w:val="28"/>
          <w:szCs w:val="28"/>
          <w:lang w:val="ru-RU"/>
        </w:rPr>
      </w:pPr>
      <w:r w:rsidRPr="00B73A49">
        <w:t xml:space="preserve">Схема „Стратегическа част на интегриран план за градско възстановяване и развитие </w:t>
      </w:r>
      <w:proofErr w:type="spellStart"/>
      <w:r w:rsidRPr="00B73A49">
        <w:t>нa</w:t>
      </w:r>
      <w:proofErr w:type="spellEnd"/>
      <w:r w:rsidRPr="00B73A49">
        <w:t xml:space="preserve"> град </w:t>
      </w:r>
      <w:proofErr w:type="spellStart"/>
      <w:r w:rsidRPr="00B73A49">
        <w:t>Габровo</w:t>
      </w:r>
      <w:proofErr w:type="spellEnd"/>
      <w:r w:rsidRPr="00B73A49">
        <w:t xml:space="preserve">“ </w:t>
      </w:r>
    </w:p>
    <w:p w:rsidR="002C7F0F" w:rsidRPr="0046134F" w:rsidRDefault="002C7F0F" w:rsidP="002C7F0F">
      <w:pPr>
        <w:numPr>
          <w:ilvl w:val="0"/>
          <w:numId w:val="12"/>
        </w:numPr>
        <w:suppressAutoHyphens w:val="0"/>
        <w:ind w:left="714" w:hanging="357"/>
        <w:contextualSpacing/>
        <w:jc w:val="both"/>
        <w:rPr>
          <w:sz w:val="28"/>
          <w:szCs w:val="28"/>
          <w:lang w:val="ru-RU"/>
        </w:rPr>
      </w:pPr>
      <w:r w:rsidRPr="0046134F">
        <w:t>„Индикативен списък за общо градско въздействие“</w:t>
      </w:r>
      <w:r>
        <w:t xml:space="preserve">, </w:t>
      </w:r>
    </w:p>
    <w:p w:rsidR="002C7F0F" w:rsidRPr="0046134F" w:rsidRDefault="002C7F0F" w:rsidP="002C7F0F">
      <w:pPr>
        <w:numPr>
          <w:ilvl w:val="0"/>
          <w:numId w:val="12"/>
        </w:numPr>
        <w:suppressAutoHyphens w:val="0"/>
        <w:ind w:left="714" w:hanging="357"/>
        <w:contextualSpacing/>
        <w:jc w:val="both"/>
        <w:rPr>
          <w:sz w:val="28"/>
          <w:szCs w:val="28"/>
          <w:lang w:val="ru-RU"/>
        </w:rPr>
      </w:pPr>
      <w:r w:rsidRPr="0046134F">
        <w:t>„Индикативен списък за зона с преобладаващ социален характер“</w:t>
      </w:r>
      <w:r>
        <w:t xml:space="preserve">, </w:t>
      </w:r>
    </w:p>
    <w:p w:rsidR="002C7F0F" w:rsidRPr="0046134F" w:rsidRDefault="002C7F0F" w:rsidP="002C7F0F">
      <w:pPr>
        <w:numPr>
          <w:ilvl w:val="0"/>
          <w:numId w:val="12"/>
        </w:numPr>
        <w:suppressAutoHyphens w:val="0"/>
        <w:ind w:left="714" w:hanging="357"/>
        <w:contextualSpacing/>
        <w:jc w:val="both"/>
        <w:rPr>
          <w:sz w:val="28"/>
          <w:szCs w:val="28"/>
          <w:lang w:val="ru-RU"/>
        </w:rPr>
      </w:pPr>
      <w:r w:rsidRPr="0046134F">
        <w:t>„Индикативен списък за зона с потенциал за икономическо развитие“</w:t>
      </w:r>
      <w:r w:rsidRPr="002B6D0B">
        <w:t xml:space="preserve"> </w:t>
      </w:r>
      <w:r>
        <w:t xml:space="preserve">и </w:t>
      </w:r>
    </w:p>
    <w:p w:rsidR="002C7F0F" w:rsidRPr="0046134F" w:rsidRDefault="002C7F0F" w:rsidP="002C7F0F">
      <w:pPr>
        <w:numPr>
          <w:ilvl w:val="0"/>
          <w:numId w:val="12"/>
        </w:numPr>
        <w:suppressAutoHyphens w:val="0"/>
        <w:ind w:left="714" w:hanging="357"/>
        <w:contextualSpacing/>
        <w:jc w:val="both"/>
        <w:rPr>
          <w:rStyle w:val="Hyperlink"/>
          <w:color w:val="auto"/>
          <w:sz w:val="28"/>
          <w:szCs w:val="28"/>
          <w:u w:val="none"/>
          <w:lang w:val="ru-RU"/>
        </w:rPr>
      </w:pPr>
      <w:r w:rsidRPr="0046134F">
        <w:t>„Индикативен списък за зона на публични функции с висока обществена значимост“</w:t>
      </w:r>
    </w:p>
    <w:p w:rsidR="002C7F0F" w:rsidRDefault="002C7F0F" w:rsidP="002C7F0F">
      <w:pPr>
        <w:numPr>
          <w:ilvl w:val="0"/>
          <w:numId w:val="12"/>
        </w:numPr>
        <w:suppressAutoHyphens w:val="0"/>
        <w:spacing w:after="60"/>
        <w:ind w:left="714" w:hanging="357"/>
        <w:contextualSpacing/>
        <w:jc w:val="both"/>
      </w:pPr>
      <w:r w:rsidRPr="0046134F">
        <w:t xml:space="preserve"> „Схема на проекти за общо градско въздействие“, </w:t>
      </w:r>
    </w:p>
    <w:p w:rsidR="002C7F0F" w:rsidRDefault="002C7F0F" w:rsidP="002C7F0F">
      <w:pPr>
        <w:numPr>
          <w:ilvl w:val="0"/>
          <w:numId w:val="12"/>
        </w:numPr>
        <w:suppressAutoHyphens w:val="0"/>
        <w:spacing w:after="60"/>
        <w:ind w:left="714" w:hanging="357"/>
        <w:contextualSpacing/>
        <w:jc w:val="both"/>
      </w:pPr>
      <w:r w:rsidRPr="0046134F">
        <w:t xml:space="preserve">Схема „Проекти за зона с преобладаващ социален характер на ИПГВР на град Габрово“, </w:t>
      </w:r>
    </w:p>
    <w:p w:rsidR="002C7F0F" w:rsidRDefault="002C7F0F" w:rsidP="002C7F0F">
      <w:pPr>
        <w:numPr>
          <w:ilvl w:val="0"/>
          <w:numId w:val="12"/>
        </w:numPr>
        <w:suppressAutoHyphens w:val="0"/>
        <w:spacing w:after="60"/>
        <w:ind w:left="714" w:hanging="357"/>
        <w:contextualSpacing/>
        <w:jc w:val="both"/>
      </w:pPr>
      <w:r w:rsidRPr="0046134F">
        <w:t xml:space="preserve">Схема „Проекти за зона с потенциал за икономическо развитие на ИПГВР на град Габрово“ и </w:t>
      </w:r>
    </w:p>
    <w:p w:rsidR="002C7F0F" w:rsidRDefault="002C7F0F" w:rsidP="002C7F0F">
      <w:pPr>
        <w:numPr>
          <w:ilvl w:val="0"/>
          <w:numId w:val="12"/>
        </w:numPr>
        <w:suppressAutoHyphens w:val="0"/>
        <w:ind w:left="714" w:hanging="357"/>
        <w:contextualSpacing/>
        <w:jc w:val="both"/>
      </w:pPr>
      <w:r w:rsidRPr="0046134F">
        <w:t xml:space="preserve">Схема „Проекти за зона на публични функции с висока обществена значимост на ИПГВР на град Габрово“. </w:t>
      </w:r>
    </w:p>
    <w:p w:rsidR="002C7F0F" w:rsidRDefault="002C7F0F" w:rsidP="002C7F0F">
      <w:pPr>
        <w:numPr>
          <w:ilvl w:val="0"/>
          <w:numId w:val="12"/>
        </w:numPr>
        <w:suppressAutoHyphens w:val="0"/>
        <w:spacing w:after="60"/>
        <w:ind w:left="714" w:hanging="357"/>
        <w:contextualSpacing/>
        <w:jc w:val="both"/>
      </w:pPr>
      <w:r>
        <w:t>„Бюджет</w:t>
      </w:r>
      <w:r w:rsidRPr="0046134F">
        <w:t xml:space="preserve"> на проекти за общо градско въздействие“, </w:t>
      </w:r>
    </w:p>
    <w:p w:rsidR="002C7F0F" w:rsidRDefault="002C7F0F" w:rsidP="002C7F0F">
      <w:pPr>
        <w:numPr>
          <w:ilvl w:val="0"/>
          <w:numId w:val="12"/>
        </w:numPr>
        <w:suppressAutoHyphens w:val="0"/>
        <w:spacing w:after="60"/>
        <w:ind w:left="714" w:hanging="357"/>
        <w:contextualSpacing/>
        <w:jc w:val="both"/>
      </w:pPr>
      <w:r>
        <w:t>„Бюджет на проекти</w:t>
      </w:r>
      <w:r w:rsidRPr="0046134F">
        <w:t xml:space="preserve"> за зона с преобладаващ социален характер на ИПГВР на град Габрово“, </w:t>
      </w:r>
    </w:p>
    <w:p w:rsidR="002C7F0F" w:rsidRDefault="002C7F0F" w:rsidP="002C7F0F">
      <w:pPr>
        <w:numPr>
          <w:ilvl w:val="0"/>
          <w:numId w:val="12"/>
        </w:numPr>
        <w:suppressAutoHyphens w:val="0"/>
        <w:spacing w:after="60"/>
        <w:ind w:left="714" w:hanging="357"/>
        <w:contextualSpacing/>
        <w:jc w:val="both"/>
      </w:pPr>
      <w:r w:rsidRPr="0046134F">
        <w:t xml:space="preserve"> „</w:t>
      </w:r>
      <w:r>
        <w:t>Бюджет на проекти</w:t>
      </w:r>
      <w:r w:rsidRPr="0046134F">
        <w:t xml:space="preserve"> за зона с потенциал за икономическо развитие на ИПГВР на град Габрово“ и </w:t>
      </w:r>
    </w:p>
    <w:p w:rsidR="002C7F0F" w:rsidRDefault="002C7F0F" w:rsidP="002C7F0F">
      <w:pPr>
        <w:numPr>
          <w:ilvl w:val="0"/>
          <w:numId w:val="12"/>
        </w:numPr>
        <w:suppressAutoHyphens w:val="0"/>
        <w:ind w:left="714" w:hanging="357"/>
        <w:contextualSpacing/>
        <w:jc w:val="both"/>
      </w:pPr>
      <w:r w:rsidRPr="0046134F">
        <w:t>„</w:t>
      </w:r>
      <w:r>
        <w:t>Бюджет на пр</w:t>
      </w:r>
      <w:r w:rsidRPr="0046134F">
        <w:t xml:space="preserve">оекти за зона на публични функции с висока обществена значимост на ИПГВР на град Габрово“. </w:t>
      </w:r>
    </w:p>
    <w:p w:rsidR="002C7F0F" w:rsidRDefault="002C7F0F" w:rsidP="002C7F0F">
      <w:pPr>
        <w:numPr>
          <w:ilvl w:val="0"/>
          <w:numId w:val="12"/>
        </w:numPr>
        <w:suppressAutoHyphens w:val="0"/>
        <w:ind w:left="714" w:hanging="357"/>
        <w:contextualSpacing/>
        <w:jc w:val="both"/>
      </w:pPr>
      <w:r w:rsidRPr="0046134F">
        <w:t>„Системата от индикатори за мониторинг за общоградско въздействие“;</w:t>
      </w:r>
    </w:p>
    <w:p w:rsidR="002C7F0F" w:rsidRDefault="002C7F0F" w:rsidP="002C7F0F">
      <w:pPr>
        <w:numPr>
          <w:ilvl w:val="0"/>
          <w:numId w:val="12"/>
        </w:numPr>
        <w:suppressAutoHyphens w:val="0"/>
        <w:ind w:left="714" w:hanging="357"/>
        <w:contextualSpacing/>
        <w:jc w:val="both"/>
      </w:pPr>
      <w:r w:rsidRPr="0046134F">
        <w:t xml:space="preserve"> „Системата от индикатори за мониторинг за зона с преобладаващ с</w:t>
      </w:r>
      <w:r w:rsidR="00951D8E">
        <w:t>о</w:t>
      </w:r>
      <w:r w:rsidRPr="0046134F">
        <w:t>циален характер“;</w:t>
      </w:r>
    </w:p>
    <w:p w:rsidR="002C7F0F" w:rsidRDefault="002C7F0F" w:rsidP="002C7F0F">
      <w:pPr>
        <w:numPr>
          <w:ilvl w:val="0"/>
          <w:numId w:val="12"/>
        </w:numPr>
        <w:suppressAutoHyphens w:val="0"/>
        <w:ind w:left="714" w:hanging="357"/>
        <w:contextualSpacing/>
        <w:jc w:val="both"/>
      </w:pPr>
      <w:r w:rsidRPr="0046134F">
        <w:t xml:space="preserve"> „Системата от индикатори за мониторинг за зона с потенциал за икономическо раз</w:t>
      </w:r>
      <w:r w:rsidR="00076CB9">
        <w:t>в</w:t>
      </w:r>
      <w:r w:rsidRPr="0046134F">
        <w:t>итие“;</w:t>
      </w:r>
    </w:p>
    <w:p w:rsidR="002C7F0F" w:rsidRDefault="002C7F0F" w:rsidP="002C7F0F">
      <w:pPr>
        <w:numPr>
          <w:ilvl w:val="0"/>
          <w:numId w:val="12"/>
        </w:numPr>
        <w:suppressAutoHyphens w:val="0"/>
        <w:ind w:left="714" w:hanging="357"/>
        <w:contextualSpacing/>
        <w:jc w:val="both"/>
      </w:pPr>
      <w:r w:rsidRPr="0046134F">
        <w:t xml:space="preserve"> „Системата от индикатори за мониторинг за зона на публични функции с висока обществена значимост“;</w:t>
      </w:r>
    </w:p>
    <w:p w:rsidR="002C7F0F" w:rsidRDefault="002C7F0F" w:rsidP="002C7F0F">
      <w:pPr>
        <w:numPr>
          <w:ilvl w:val="0"/>
          <w:numId w:val="12"/>
        </w:numPr>
        <w:suppressAutoHyphens w:val="0"/>
        <w:ind w:left="714" w:hanging="357"/>
        <w:contextualSpacing/>
        <w:jc w:val="both"/>
      </w:pPr>
      <w:r w:rsidRPr="0046134F">
        <w:t xml:space="preserve"> „Системата от индикатори за оценка – общи цели“;</w:t>
      </w:r>
    </w:p>
    <w:p w:rsidR="002C7F0F" w:rsidRPr="002846F7" w:rsidRDefault="002C7F0F" w:rsidP="002C7F0F">
      <w:pPr>
        <w:numPr>
          <w:ilvl w:val="0"/>
          <w:numId w:val="12"/>
        </w:numPr>
        <w:suppressAutoHyphens w:val="0"/>
        <w:ind w:left="714" w:hanging="357"/>
        <w:contextualSpacing/>
        <w:jc w:val="both"/>
      </w:pPr>
      <w:r w:rsidRPr="0046134F">
        <w:t xml:space="preserve"> „Системата от индикатори за оценка - специфични цели“.</w:t>
      </w:r>
    </w:p>
    <w:p w:rsidR="002C7F0F" w:rsidRPr="002846F7" w:rsidRDefault="002C7F0F" w:rsidP="000B261E">
      <w:pPr>
        <w:jc w:val="both"/>
      </w:pPr>
    </w:p>
    <w:sectPr w:rsidR="002C7F0F" w:rsidRPr="002846F7" w:rsidSect="00D37DDB">
      <w:headerReference w:type="default" r:id="rId16"/>
      <w:footerReference w:type="default" r:id="rId17"/>
      <w:footnotePr>
        <w:pos w:val="beneathText"/>
      </w:footnotePr>
      <w:pgSz w:w="11905" w:h="16837" w:code="9"/>
      <w:pgMar w:top="1440" w:right="1440" w:bottom="1440" w:left="1440" w:header="289" w:footer="2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CF" w:rsidRDefault="000A56CF" w:rsidP="001C5668">
      <w:pPr>
        <w:spacing w:after="0" w:line="240" w:lineRule="auto"/>
      </w:pPr>
      <w:r>
        <w:separator/>
      </w:r>
    </w:p>
  </w:endnote>
  <w:endnote w:type="continuationSeparator" w:id="0">
    <w:p w:rsidR="000A56CF" w:rsidRDefault="000A56CF" w:rsidP="001C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font>
  <w:font w:name="TimesNewRoman">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9" w:rsidRDefault="00417769">
    <w:pPr>
      <w:pStyle w:val="Footer"/>
    </w:pPr>
    <w:r>
      <w:tab/>
      <w:t>Изготвил: Гражданско Дружество по ЗЗД „Градска Визия“</w:t>
    </w:r>
    <w:r>
      <w:tab/>
    </w:r>
  </w:p>
  <w:p w:rsidR="00417769" w:rsidRDefault="00417769">
    <w:pPr>
      <w:jc w:val="both"/>
      <w:rPr>
        <w:i/>
        <w:sz w:val="17"/>
        <w:szCs w:val="17"/>
        <w:lang w:val="ru-RU"/>
      </w:rPr>
    </w:pPr>
    <w:r>
      <w:rPr>
        <w:i/>
        <w:sz w:val="17"/>
        <w:szCs w:val="17"/>
      </w:rPr>
      <w:t xml:space="preserve">Този документ е създаден в рамките на проект </w:t>
    </w:r>
    <w:r w:rsidRPr="00235E8B">
      <w:rPr>
        <w:rFonts w:cs="Arial"/>
        <w:bCs/>
        <w:i/>
        <w:sz w:val="17"/>
        <w:szCs w:val="17"/>
        <w:lang w:eastAsia="bg-BG"/>
      </w:rPr>
      <w:t>BG161РО001-1.4.07-0030</w:t>
    </w:r>
    <w:r>
      <w:rPr>
        <w:i/>
        <w:sz w:val="17"/>
        <w:szCs w:val="17"/>
      </w:rPr>
      <w:t xml:space="preserve"> „Изработване на интегриран план за градско възстановяване и развитие на гр. Габрово”, който се осъществява с финансовата подкрепа на Оперативна програма „Регионално развитие” 2007-2013, съфинансирана от Европейския съюз чрез Европейския фонд за регионално развитие. Цялата отговорност за съдържанието на документа се носи от Община Габрово и при никакви обстоятелства не може да се счита, че този документ отразява официалното становище на Европейския съюз и на Управляващия орган</w:t>
    </w:r>
    <w:r>
      <w:rPr>
        <w:i/>
        <w:sz w:val="17"/>
        <w:szCs w:val="17"/>
        <w:lang w:val="ru-RU"/>
      </w:rPr>
      <w:t xml:space="preserve">. </w:t>
    </w:r>
  </w:p>
  <w:p w:rsidR="00417769" w:rsidRDefault="0041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CF" w:rsidRDefault="000A56CF" w:rsidP="001C5668">
      <w:pPr>
        <w:spacing w:after="0" w:line="240" w:lineRule="auto"/>
      </w:pPr>
      <w:r>
        <w:separator/>
      </w:r>
    </w:p>
  </w:footnote>
  <w:footnote w:type="continuationSeparator" w:id="0">
    <w:p w:rsidR="000A56CF" w:rsidRDefault="000A56CF" w:rsidP="001C5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477"/>
      <w:gridCol w:w="6326"/>
      <w:gridCol w:w="1338"/>
    </w:tblGrid>
    <w:tr w:rsidR="00417769" w:rsidRPr="00AE530E">
      <w:trPr>
        <w:trHeight w:hRule="exact" w:val="2639"/>
        <w:jc w:val="center"/>
      </w:trPr>
      <w:tc>
        <w:tcPr>
          <w:tcW w:w="1477" w:type="dxa"/>
        </w:tcPr>
        <w:p w:rsidR="00417769" w:rsidRDefault="000A56CF">
          <w:pPr>
            <w:tabs>
              <w:tab w:val="left" w:pos="-336"/>
            </w:tabs>
            <w:snapToGrid w:val="0"/>
            <w:ind w:left="-108" w:right="-108"/>
            <w:jc w:val="both"/>
            <w:rPr>
              <w:rFonts w:ascii="Arial Narrow" w:hAnsi="Arial Narrow"/>
              <w:sz w:val="18"/>
              <w:szCs w:val="18"/>
              <w:lang w:val="ru-RU"/>
            </w:rPr>
          </w:pPr>
          <w:r>
            <w:rPr>
              <w:rFonts w:ascii="Arial Narrow" w:hAnsi="Arial Narrow" w:cs="Arial"/>
              <w:noProof/>
              <w:sz w:val="18"/>
              <w:szCs w:val="18"/>
              <w:lang w:eastAsia="bg-BG"/>
            </w:rPr>
            <w:pict>
              <v:rect id="Rectangle 3" o:spid="_x0000_s2050" style="position:absolute;left:0;text-align:left;margin-left:537.65pt;margin-top:428.25pt;width:57.3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sh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" o:allowincell="f" stroked="f">
                <v:textbox>
                  <w:txbxContent>
                    <w:p w:rsidR="00417769" w:rsidRDefault="00C322B9">
                      <w:pPr>
                        <w:pBdr>
                          <w:bottom w:val="single" w:sz="4" w:space="1" w:color="auto"/>
                        </w:pBdr>
                      </w:pPr>
                      <w:r>
                        <w:fldChar w:fldCharType="begin"/>
                      </w:r>
                      <w:r>
                        <w:instrText xml:space="preserve"> PAGE   \* MERGEFORMAT </w:instrText>
                      </w:r>
                      <w:r>
                        <w:fldChar w:fldCharType="separate"/>
                      </w:r>
                      <w:r w:rsidR="007279E3">
                        <w:rPr>
                          <w:noProof/>
                        </w:rPr>
                        <w:t>8</w:t>
                      </w:r>
                      <w:r>
                        <w:rPr>
                          <w:noProof/>
                        </w:rPr>
                        <w:fldChar w:fldCharType="end"/>
                      </w:r>
                    </w:p>
                  </w:txbxContent>
                </v:textbox>
                <w10:wrap anchorx="page" anchory="page"/>
              </v:rect>
            </w:pict>
          </w:r>
          <w:r>
            <w:rPr>
              <w:noProof/>
              <w:lang w:eastAsia="bg-BG"/>
            </w:rPr>
            <w:pict>
              <v:shapetype id="_x0000_t202" coordsize="21600,21600" o:spt="202" path="m,l,21600r21600,l21600,xe">
                <v:stroke joinstyle="miter"/>
                <v:path gradientshapeok="t" o:connecttype="rect"/>
              </v:shapetype>
              <v:shape id="Text Box 2" o:spid="_x0000_s2049" type="#_x0000_t202" style="position:absolute;left:0;text-align:left;margin-left:537.7pt;margin-top:428.9pt;width:57.55pt;height:25.9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" stroked="f">
                <v:textbox inset="0,0,0,0">
                  <w:txbxContent>
                    <w:p w:rsidR="00417769" w:rsidRDefault="00C322B9">
                      <w:pPr>
                        <w:pBdr>
                          <w:bottom w:val="single" w:sz="4" w:space="1" w:color="000000"/>
                        </w:pBdr>
                      </w:pPr>
                      <w:r>
                        <w:fldChar w:fldCharType="begin"/>
                      </w:r>
                      <w:r>
                        <w:instrText xml:space="preserve"> PAGE </w:instrText>
                      </w:r>
                      <w:r>
                        <w:fldChar w:fldCharType="separate"/>
                      </w:r>
                      <w:r w:rsidR="007279E3">
                        <w:rPr>
                          <w:noProof/>
                        </w:rPr>
                        <w:t>8</w:t>
                      </w:r>
                      <w:r>
                        <w:rPr>
                          <w:noProof/>
                        </w:rPr>
                        <w:fldChar w:fldCharType="end"/>
                      </w:r>
                    </w:p>
                  </w:txbxContent>
                </v:textbox>
                <w10:wrap anchorx="page" anchory="page"/>
              </v:shape>
            </w:pict>
          </w:r>
          <w:r w:rsidR="00417769">
            <w:rPr>
              <w:rFonts w:ascii="Arial Narrow" w:hAnsi="Arial Narrow" w:cs="Arial"/>
              <w:noProof/>
              <w:sz w:val="18"/>
              <w:szCs w:val="18"/>
              <w:lang w:eastAsia="bg-BG"/>
            </w:rPr>
            <w:drawing>
              <wp:inline distT="0" distB="0" distL="0" distR="0">
                <wp:extent cx="9620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solidFill>
                          <a:srgbClr val="FFFFFF"/>
                        </a:solidFill>
                        <a:ln>
                          <a:noFill/>
                        </a:ln>
                      </pic:spPr>
                    </pic:pic>
                  </a:graphicData>
                </a:graphic>
              </wp:inline>
            </w:drawing>
          </w:r>
        </w:p>
        <w:p w:rsidR="00417769" w:rsidRDefault="00417769">
          <w:pPr>
            <w:ind w:left="-108" w:right="372"/>
            <w:jc w:val="both"/>
            <w:rPr>
              <w:rFonts w:ascii="Arial Narrow" w:hAnsi="Arial Narrow"/>
              <w:sz w:val="18"/>
              <w:szCs w:val="18"/>
              <w:lang w:val="ru-RU"/>
            </w:rPr>
          </w:pPr>
        </w:p>
      </w:tc>
      <w:tc>
        <w:tcPr>
          <w:tcW w:w="6326" w:type="dxa"/>
          <w:tcBorders>
            <w:top w:val="single" w:sz="4" w:space="0" w:color="000000"/>
            <w:left w:val="single" w:sz="4" w:space="0" w:color="000000"/>
            <w:bottom w:val="single" w:sz="4" w:space="0" w:color="000000"/>
          </w:tcBorders>
        </w:tcPr>
        <w:p w:rsidR="00417769" w:rsidRDefault="00417769">
          <w:pPr>
            <w:pStyle w:val="Default"/>
            <w:snapToGrid w:val="0"/>
            <w:spacing w:after="120"/>
            <w:ind w:left="-108"/>
            <w:jc w:val="center"/>
            <w:rPr>
              <w:rFonts w:ascii="Arial Narrow" w:hAnsi="Arial Narrow" w:cs="Tahoma"/>
              <w:b/>
              <w:bCs/>
              <w:sz w:val="20"/>
              <w:szCs w:val="20"/>
            </w:rPr>
          </w:pPr>
          <w:r>
            <w:rPr>
              <w:b/>
              <w:noProof/>
              <w:sz w:val="20"/>
              <w:szCs w:val="20"/>
              <w:lang w:eastAsia="bg-BG"/>
            </w:rPr>
            <w:drawing>
              <wp:inline distT="0" distB="0" distL="0" distR="0">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solidFill>
                          <a:srgbClr val="FFFFFF"/>
                        </a:solidFill>
                        <a:ln>
                          <a:noFill/>
                        </a:ln>
                      </pic:spPr>
                    </pic:pic>
                  </a:graphicData>
                </a:graphic>
              </wp:inline>
            </w:drawing>
          </w:r>
        </w:p>
        <w:p w:rsidR="00417769" w:rsidRDefault="00417769">
          <w:pPr>
            <w:pStyle w:val="Default"/>
            <w:spacing w:before="40"/>
            <w:ind w:left="-108"/>
            <w:jc w:val="center"/>
            <w:rPr>
              <w:rFonts w:ascii="Arial Narrow" w:hAnsi="Arial Narrow" w:cs="Tahoma"/>
              <w:b/>
              <w:color w:val="0000FF"/>
              <w:sz w:val="20"/>
              <w:szCs w:val="20"/>
              <w:lang w:val="ru-RU"/>
            </w:rPr>
          </w:pPr>
          <w:r>
            <w:rPr>
              <w:rFonts w:ascii="Arial Narrow" w:hAnsi="Arial Narrow" w:cs="Tahoma"/>
              <w:b/>
              <w:bCs/>
              <w:sz w:val="20"/>
              <w:szCs w:val="20"/>
            </w:rPr>
            <w:t>Оперативна програма “Регионално развитие” 2007-2013</w:t>
          </w:r>
          <w:r>
            <w:rPr>
              <w:rFonts w:ascii="Arial Narrow" w:hAnsi="Arial Narrow" w:cs="Tahoma"/>
              <w:b/>
              <w:color w:val="0000FF"/>
              <w:sz w:val="20"/>
              <w:szCs w:val="20"/>
              <w:lang w:val="ru-RU"/>
            </w:rPr>
            <w:t xml:space="preserve"> </w:t>
          </w:r>
        </w:p>
        <w:p w:rsidR="00417769" w:rsidRDefault="00417769">
          <w:pPr>
            <w:pStyle w:val="Default"/>
            <w:spacing w:before="40"/>
            <w:ind w:left="-108"/>
            <w:jc w:val="center"/>
            <w:rPr>
              <w:rFonts w:ascii="Arial Narrow" w:hAnsi="Arial Narrow" w:cs="Tahoma"/>
              <w:b/>
              <w:color w:val="auto"/>
              <w:sz w:val="20"/>
              <w:szCs w:val="20"/>
            </w:rPr>
          </w:pPr>
          <w:r>
            <w:rPr>
              <w:rFonts w:ascii="Arial Narrow" w:hAnsi="Arial Narrow" w:cs="Tahoma"/>
              <w:b/>
              <w:color w:val="0000FF"/>
              <w:sz w:val="20"/>
              <w:szCs w:val="20"/>
              <w:lang w:val="ru-RU"/>
            </w:rPr>
            <w:t xml:space="preserve"> </w:t>
          </w:r>
          <w:hyperlink r:id="rId3" w:history="1">
            <w:r>
              <w:rPr>
                <w:rStyle w:val="Hyperlink"/>
                <w:rFonts w:ascii="Arial Narrow" w:hAnsi="Arial Narrow"/>
              </w:rPr>
              <w:t>www.bgregio.eu</w:t>
            </w:r>
          </w:hyperlink>
        </w:p>
        <w:p w:rsidR="00417769" w:rsidRDefault="00417769">
          <w:pPr>
            <w:pStyle w:val="Default"/>
            <w:spacing w:before="40"/>
            <w:ind w:left="-108"/>
            <w:jc w:val="center"/>
            <w:rPr>
              <w:rFonts w:ascii="Arial Narrow" w:hAnsi="Arial Narrow" w:cs="Tahoma"/>
              <w:b/>
              <w:color w:val="auto"/>
              <w:sz w:val="20"/>
              <w:szCs w:val="20"/>
            </w:rPr>
          </w:pPr>
          <w:r>
            <w:rPr>
              <w:rFonts w:ascii="Arial Narrow" w:hAnsi="Arial Narrow" w:cs="Tahoma"/>
              <w:b/>
              <w:color w:val="auto"/>
              <w:sz w:val="20"/>
              <w:szCs w:val="20"/>
            </w:rPr>
            <w:t>Инвестираме във Вашето бъдеще!</w:t>
          </w:r>
        </w:p>
        <w:p w:rsidR="00417769" w:rsidRDefault="00417769">
          <w:pPr>
            <w:spacing w:before="40"/>
            <w:ind w:left="-108"/>
            <w:jc w:val="center"/>
            <w:rPr>
              <w:rFonts w:ascii="Arial Narrow" w:hAnsi="Arial Narrow" w:cs="Tahoma"/>
              <w:b/>
              <w:bCs/>
              <w:sz w:val="18"/>
              <w:szCs w:val="18"/>
            </w:rPr>
          </w:pPr>
          <w:r>
            <w:rPr>
              <w:rFonts w:ascii="Arial Narrow" w:hAnsi="Arial Narrow" w:cs="Tahoma"/>
              <w:b/>
              <w:bCs/>
              <w:sz w:val="18"/>
              <w:szCs w:val="18"/>
            </w:rPr>
            <w:t>Проектът се финансира от Европейския фонд за регионално развитие и от държавния бюджет на Република България</w:t>
          </w:r>
        </w:p>
      </w:tc>
      <w:tc>
        <w:tcPr>
          <w:tcW w:w="1338" w:type="dxa"/>
          <w:tcBorders>
            <w:left w:val="single" w:sz="4" w:space="0" w:color="000000"/>
          </w:tcBorders>
        </w:tcPr>
        <w:p w:rsidR="00417769" w:rsidRDefault="00417769">
          <w:pPr>
            <w:snapToGrid w:val="0"/>
            <w:ind w:left="-108"/>
            <w:rPr>
              <w:rFonts w:ascii="Arial" w:hAnsi="Arial"/>
              <w:b/>
              <w:sz w:val="20"/>
              <w:szCs w:val="20"/>
            </w:rPr>
          </w:pPr>
          <w:r>
            <w:rPr>
              <w:noProof/>
              <w:lang w:eastAsia="bg-BG"/>
            </w:rPr>
            <w:drawing>
              <wp:anchor distT="0" distB="0" distL="114935" distR="114935" simplePos="0" relativeHeight="251656704" behindDoc="0" locked="0" layoutInCell="1" allowOverlap="1">
                <wp:simplePos x="0" y="0"/>
                <wp:positionH relativeFrom="column">
                  <wp:posOffset>-63500</wp:posOffset>
                </wp:positionH>
                <wp:positionV relativeFrom="paragraph">
                  <wp:posOffset>-869950</wp:posOffset>
                </wp:positionV>
                <wp:extent cx="832485" cy="864870"/>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2485" cy="864870"/>
                        </a:xfrm>
                        <a:prstGeom prst="rect">
                          <a:avLst/>
                        </a:prstGeom>
                        <a:solidFill>
                          <a:srgbClr val="FFFFFF"/>
                        </a:solidFill>
                      </pic:spPr>
                    </pic:pic>
                  </a:graphicData>
                </a:graphic>
              </wp:anchor>
            </w:drawing>
          </w:r>
        </w:p>
      </w:tc>
    </w:tr>
  </w:tbl>
  <w:p w:rsidR="00417769" w:rsidRPr="00AE530E" w:rsidRDefault="00417769">
    <w:pPr>
      <w:pStyle w:val="Header"/>
      <w:spacing w:after="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Heading1"/>
      <w:lvlText w:val="%1."/>
      <w:lvlJc w:val="left"/>
      <w:pPr>
        <w:tabs>
          <w:tab w:val="num" w:pos="567"/>
        </w:tabs>
        <w:ind w:left="0" w:firstLine="0"/>
      </w:pPr>
      <w:rPr>
        <w:rFonts w:ascii="Calibri" w:hAnsi="Calibri"/>
        <w:b/>
        <w:i w:val="0"/>
        <w:sz w:val="22"/>
      </w:rPr>
    </w:lvl>
  </w:abstractNum>
  <w:abstractNum w:abstractNumId="1">
    <w:nsid w:val="00000002"/>
    <w:multiLevelType w:val="multilevel"/>
    <w:tmpl w:val="00000002"/>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49"/>
    <w:lvl w:ilvl="0">
      <w:start w:val="3"/>
      <w:numFmt w:val="upperRoman"/>
      <w:pStyle w:val="Heading2"/>
      <w:lvlText w:val="%1."/>
      <w:lvlJc w:val="left"/>
      <w:pPr>
        <w:tabs>
          <w:tab w:val="num" w:pos="-360"/>
        </w:tabs>
        <w:ind w:left="482" w:hanging="482"/>
      </w:pPr>
      <w:rPr>
        <w:rFonts w:cs="Times New Roman"/>
      </w:rPr>
    </w:lvl>
    <w:lvl w:ilvl="1">
      <w:start w:val="1"/>
      <w:numFmt w:val="decimal"/>
      <w:lvlText w:val="%1.%2."/>
      <w:lvlJc w:val="left"/>
      <w:pPr>
        <w:tabs>
          <w:tab w:val="num" w:pos="-360"/>
        </w:tabs>
        <w:ind w:left="360" w:hanging="360"/>
      </w:pPr>
      <w:rPr>
        <w:rFonts w:ascii="Calibri" w:hAnsi="Calibri" w:cs="Times New Roman"/>
        <w:b/>
        <w:i w:val="0"/>
        <w:sz w:val="22"/>
      </w:rPr>
    </w:lvl>
    <w:lvl w:ilvl="2">
      <w:start w:val="1"/>
      <w:numFmt w:val="decimal"/>
      <w:lvlText w:val="%1.%2.%3."/>
      <w:lvlJc w:val="left"/>
      <w:pPr>
        <w:tabs>
          <w:tab w:val="num" w:pos="0"/>
        </w:tabs>
        <w:ind w:left="720" w:hanging="720"/>
      </w:pPr>
      <w:rPr>
        <w:rFonts w:ascii="Calibri" w:hAnsi="Calibri" w:cs="Times New Roman"/>
        <w:b/>
        <w:i w:val="0"/>
        <w:sz w:val="22"/>
      </w:rPr>
    </w:lvl>
    <w:lvl w:ilvl="3">
      <w:start w:val="1"/>
      <w:numFmt w:val="decimal"/>
      <w:lvlText w:val="%1.%2.%3.%4."/>
      <w:lvlJc w:val="left"/>
      <w:pPr>
        <w:tabs>
          <w:tab w:val="num" w:pos="-360"/>
        </w:tabs>
        <w:ind w:left="720" w:hanging="720"/>
      </w:pPr>
      <w:rPr>
        <w:rFonts w:cs="Times New Roman"/>
      </w:rPr>
    </w:lvl>
    <w:lvl w:ilvl="4">
      <w:start w:val="1"/>
      <w:numFmt w:val="decimal"/>
      <w:lvlText w:val="%1.%2.%3.%4.%5."/>
      <w:lvlJc w:val="left"/>
      <w:pPr>
        <w:tabs>
          <w:tab w:val="num" w:pos="-360"/>
        </w:tabs>
        <w:ind w:left="1080" w:hanging="1080"/>
      </w:pPr>
      <w:rPr>
        <w:rFonts w:cs="Times New Roman"/>
      </w:rPr>
    </w:lvl>
    <w:lvl w:ilvl="5">
      <w:start w:val="1"/>
      <w:numFmt w:val="decimal"/>
      <w:lvlText w:val="%1.%2.%3.%4.%5.%6."/>
      <w:lvlJc w:val="left"/>
      <w:pPr>
        <w:tabs>
          <w:tab w:val="num" w:pos="-360"/>
        </w:tabs>
        <w:ind w:left="1080" w:hanging="1080"/>
      </w:pPr>
      <w:rPr>
        <w:rFonts w:cs="Times New Roman"/>
      </w:rPr>
    </w:lvl>
    <w:lvl w:ilvl="6">
      <w:start w:val="1"/>
      <w:numFmt w:val="decimal"/>
      <w:lvlText w:val="%1.%2.%3.%4.%5.%6.%7."/>
      <w:lvlJc w:val="left"/>
      <w:pPr>
        <w:tabs>
          <w:tab w:val="num" w:pos="-360"/>
        </w:tabs>
        <w:ind w:left="1440" w:hanging="1440"/>
      </w:pPr>
      <w:rPr>
        <w:rFonts w:cs="Times New Roman"/>
      </w:rPr>
    </w:lvl>
    <w:lvl w:ilvl="7">
      <w:start w:val="1"/>
      <w:numFmt w:val="decimal"/>
      <w:lvlText w:val="%1.%2.%3.%4.%5.%6.%7.%8."/>
      <w:lvlJc w:val="left"/>
      <w:pPr>
        <w:tabs>
          <w:tab w:val="num" w:pos="-360"/>
        </w:tabs>
        <w:ind w:left="1440" w:hanging="1440"/>
      </w:pPr>
      <w:rPr>
        <w:rFonts w:cs="Times New Roman"/>
      </w:rPr>
    </w:lvl>
    <w:lvl w:ilvl="8">
      <w:start w:val="1"/>
      <w:numFmt w:val="decimal"/>
      <w:lvlText w:val="%1.%2.%3.%4.%5.%6.%7.%8.%9."/>
      <w:lvlJc w:val="left"/>
      <w:pPr>
        <w:tabs>
          <w:tab w:val="num" w:pos="-360"/>
        </w:tabs>
        <w:ind w:left="1800" w:hanging="1800"/>
      </w:pPr>
      <w:rPr>
        <w:rFonts w:cs="Times New Roman"/>
      </w:rPr>
    </w:lvl>
  </w:abstractNum>
  <w:abstractNum w:abstractNumId="3">
    <w:nsid w:val="00000004"/>
    <w:multiLevelType w:val="singleLevel"/>
    <w:tmpl w:val="00000004"/>
    <w:name w:val="WW8Num56"/>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1"/>
    <w:lvl w:ilvl="0">
      <w:start w:val="1"/>
      <w:numFmt w:val="bullet"/>
      <w:lvlText w:val=""/>
      <w:lvlJc w:val="left"/>
      <w:pPr>
        <w:tabs>
          <w:tab w:val="num" w:pos="0"/>
        </w:tabs>
        <w:ind w:left="1070" w:hanging="360"/>
      </w:pPr>
      <w:rPr>
        <w:rFonts w:ascii="Symbol" w:hAnsi="Symbol"/>
      </w:rPr>
    </w:lvl>
  </w:abstractNum>
  <w:abstractNum w:abstractNumId="5">
    <w:nsid w:val="17F70746"/>
    <w:multiLevelType w:val="hybridMultilevel"/>
    <w:tmpl w:val="5942B150"/>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
    <w:nsid w:val="19CE33EA"/>
    <w:multiLevelType w:val="hybridMultilevel"/>
    <w:tmpl w:val="01F8C80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FCC2D70"/>
    <w:multiLevelType w:val="hybridMultilevel"/>
    <w:tmpl w:val="9768E870"/>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8">
    <w:nsid w:val="4D782F37"/>
    <w:multiLevelType w:val="hybridMultilevel"/>
    <w:tmpl w:val="CC72BEA4"/>
    <w:lvl w:ilvl="0" w:tplc="BF9659C8">
      <w:start w:val="1"/>
      <w:numFmt w:val="decimal"/>
      <w:lvlText w:val="%1."/>
      <w:lvlJc w:val="left"/>
      <w:pPr>
        <w:ind w:left="720" w:hanging="360"/>
      </w:pPr>
      <w:rPr>
        <w:rFonts w:cs="Calibri"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3872BE5"/>
    <w:multiLevelType w:val="hybridMultilevel"/>
    <w:tmpl w:val="6F9880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D36A29"/>
    <w:multiLevelType w:val="hybridMultilevel"/>
    <w:tmpl w:val="27B0D32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A631C1"/>
    <w:rsid w:val="00044EBD"/>
    <w:rsid w:val="000719E3"/>
    <w:rsid w:val="00076CB9"/>
    <w:rsid w:val="00086E6F"/>
    <w:rsid w:val="000A56CF"/>
    <w:rsid w:val="000B261E"/>
    <w:rsid w:val="000B2E6C"/>
    <w:rsid w:val="000C148D"/>
    <w:rsid w:val="001613BB"/>
    <w:rsid w:val="00162AA4"/>
    <w:rsid w:val="00194D59"/>
    <w:rsid w:val="001C5668"/>
    <w:rsid w:val="001E0D7D"/>
    <w:rsid w:val="00241DF5"/>
    <w:rsid w:val="00252946"/>
    <w:rsid w:val="00274D40"/>
    <w:rsid w:val="00275B14"/>
    <w:rsid w:val="00275E8D"/>
    <w:rsid w:val="00281670"/>
    <w:rsid w:val="002846F7"/>
    <w:rsid w:val="002B1637"/>
    <w:rsid w:val="002B6D0B"/>
    <w:rsid w:val="002C011D"/>
    <w:rsid w:val="002C7F0F"/>
    <w:rsid w:val="002D7168"/>
    <w:rsid w:val="002F19BB"/>
    <w:rsid w:val="00330451"/>
    <w:rsid w:val="00341ADB"/>
    <w:rsid w:val="00341B39"/>
    <w:rsid w:val="003449A9"/>
    <w:rsid w:val="003A302A"/>
    <w:rsid w:val="003B493D"/>
    <w:rsid w:val="00404D10"/>
    <w:rsid w:val="00417769"/>
    <w:rsid w:val="004538DC"/>
    <w:rsid w:val="00470707"/>
    <w:rsid w:val="0050183B"/>
    <w:rsid w:val="005120ED"/>
    <w:rsid w:val="00515089"/>
    <w:rsid w:val="00560FE4"/>
    <w:rsid w:val="00567A16"/>
    <w:rsid w:val="0057063B"/>
    <w:rsid w:val="005B1658"/>
    <w:rsid w:val="005B2E22"/>
    <w:rsid w:val="005C58CA"/>
    <w:rsid w:val="005D5E66"/>
    <w:rsid w:val="005F6433"/>
    <w:rsid w:val="0060517E"/>
    <w:rsid w:val="006363C5"/>
    <w:rsid w:val="00663F82"/>
    <w:rsid w:val="00667938"/>
    <w:rsid w:val="006949D8"/>
    <w:rsid w:val="006A3FC8"/>
    <w:rsid w:val="006C79D1"/>
    <w:rsid w:val="006C7F95"/>
    <w:rsid w:val="00727630"/>
    <w:rsid w:val="007279E3"/>
    <w:rsid w:val="00755912"/>
    <w:rsid w:val="007F6741"/>
    <w:rsid w:val="00831B7C"/>
    <w:rsid w:val="00855A53"/>
    <w:rsid w:val="00903203"/>
    <w:rsid w:val="00906EE3"/>
    <w:rsid w:val="00927E1B"/>
    <w:rsid w:val="00927F57"/>
    <w:rsid w:val="00951D8E"/>
    <w:rsid w:val="0095344B"/>
    <w:rsid w:val="00A4494F"/>
    <w:rsid w:val="00A53435"/>
    <w:rsid w:val="00A631C1"/>
    <w:rsid w:val="00A968D3"/>
    <w:rsid w:val="00AE530E"/>
    <w:rsid w:val="00B07D9B"/>
    <w:rsid w:val="00BB64F0"/>
    <w:rsid w:val="00BD3C80"/>
    <w:rsid w:val="00C13CF1"/>
    <w:rsid w:val="00C322B9"/>
    <w:rsid w:val="00C37D3A"/>
    <w:rsid w:val="00C830EB"/>
    <w:rsid w:val="00D313A4"/>
    <w:rsid w:val="00D3202F"/>
    <w:rsid w:val="00D37DDB"/>
    <w:rsid w:val="00D66DCA"/>
    <w:rsid w:val="00DC5C8A"/>
    <w:rsid w:val="00DE0265"/>
    <w:rsid w:val="00E34484"/>
    <w:rsid w:val="00E51FAA"/>
    <w:rsid w:val="00E647E4"/>
    <w:rsid w:val="00E650C0"/>
    <w:rsid w:val="00E8080B"/>
    <w:rsid w:val="00EC68AD"/>
    <w:rsid w:val="00F378C7"/>
    <w:rsid w:val="00F41471"/>
    <w:rsid w:val="00F432DB"/>
    <w:rsid w:val="00FD58A6"/>
    <w:rsid w:val="00FF07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CA"/>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rsid w:val="00D66DCA"/>
    <w:pPr>
      <w:keepNext/>
      <w:keepLines/>
      <w:numPr>
        <w:numId w:val="1"/>
      </w:numPr>
      <w:outlineLvl w:val="0"/>
    </w:pPr>
    <w:rPr>
      <w:rFonts w:eastAsia="Calibri"/>
      <w:b/>
      <w:bCs/>
      <w:szCs w:val="28"/>
    </w:rPr>
  </w:style>
  <w:style w:type="paragraph" w:styleId="Heading2">
    <w:name w:val="heading 2"/>
    <w:basedOn w:val="Normal"/>
    <w:next w:val="Normal"/>
    <w:qFormat/>
    <w:rsid w:val="00D66DCA"/>
    <w:pPr>
      <w:keepNext/>
      <w:keepLines/>
      <w:numPr>
        <w:numId w:val="3"/>
      </w:numPr>
      <w:spacing w:after="240"/>
      <w:outlineLvl w:val="1"/>
    </w:pPr>
    <w:rPr>
      <w:rFonts w:eastAsia="Calibri"/>
      <w:b/>
      <w:bCs/>
      <w:szCs w:val="26"/>
    </w:rPr>
  </w:style>
  <w:style w:type="paragraph" w:styleId="Heading3">
    <w:name w:val="heading 3"/>
    <w:basedOn w:val="Normal"/>
    <w:next w:val="Normal"/>
    <w:qFormat/>
    <w:rsid w:val="00D66DCA"/>
    <w:pPr>
      <w:keepNext/>
      <w:keepLines/>
      <w:spacing w:before="200" w:after="0"/>
      <w:outlineLvl w:val="2"/>
    </w:pPr>
    <w:rPr>
      <w:rFonts w:ascii="Cambria" w:eastAsia="Calibri" w:hAnsi="Cambria"/>
      <w:b/>
      <w:bCs/>
      <w:color w:val="4F81BD"/>
    </w:rPr>
  </w:style>
  <w:style w:type="paragraph" w:styleId="Heading4">
    <w:name w:val="heading 4"/>
    <w:basedOn w:val="Normal"/>
    <w:next w:val="Normal"/>
    <w:qFormat/>
    <w:rsid w:val="00D66DCA"/>
    <w:pPr>
      <w:keepNext/>
      <w:tabs>
        <w:tab w:val="left" w:pos="1573"/>
      </w:tabs>
      <w:outlineLvl w:val="3"/>
    </w:pPr>
    <w:rPr>
      <w:rFonts w:eastAsia="Calibri"/>
      <w:b/>
      <w:szCs w:val="20"/>
      <w:lang w:val="en-US"/>
    </w:rPr>
  </w:style>
  <w:style w:type="paragraph" w:styleId="Heading5">
    <w:name w:val="heading 5"/>
    <w:basedOn w:val="Normal"/>
    <w:next w:val="Normal"/>
    <w:qFormat/>
    <w:rsid w:val="00D66DCA"/>
    <w:pPr>
      <w:keepNext/>
      <w:tabs>
        <w:tab w:val="left" w:pos="3434"/>
      </w:tabs>
      <w:spacing w:after="0" w:line="240" w:lineRule="auto"/>
      <w:ind w:left="1717" w:hanging="1008"/>
      <w:outlineLvl w:val="4"/>
    </w:pPr>
    <w:rPr>
      <w:rFonts w:eastAsia="Calibri"/>
      <w:b/>
      <w:spacing w:val="3"/>
      <w:szCs w:val="20"/>
      <w:lang w:val="en-GB"/>
    </w:rPr>
  </w:style>
  <w:style w:type="paragraph" w:styleId="Heading6">
    <w:name w:val="heading 6"/>
    <w:basedOn w:val="Normal"/>
    <w:next w:val="Normal"/>
    <w:qFormat/>
    <w:rsid w:val="00D66DCA"/>
    <w:pPr>
      <w:tabs>
        <w:tab w:val="left" w:pos="3722"/>
      </w:tabs>
      <w:spacing w:before="240" w:after="60" w:line="240" w:lineRule="auto"/>
      <w:ind w:left="1861" w:hanging="1152"/>
      <w:outlineLvl w:val="5"/>
    </w:pPr>
    <w:rPr>
      <w:rFonts w:eastAsia="Calibri"/>
      <w:i/>
      <w:szCs w:val="20"/>
      <w:lang w:val="en-GB"/>
    </w:rPr>
  </w:style>
  <w:style w:type="paragraph" w:styleId="Heading7">
    <w:name w:val="heading 7"/>
    <w:basedOn w:val="Normal"/>
    <w:next w:val="Normal"/>
    <w:qFormat/>
    <w:rsid w:val="00D66DCA"/>
    <w:pPr>
      <w:tabs>
        <w:tab w:val="left" w:pos="4010"/>
      </w:tabs>
      <w:spacing w:before="240" w:after="60" w:line="240" w:lineRule="auto"/>
      <w:ind w:left="2005" w:hanging="1296"/>
      <w:outlineLvl w:val="6"/>
    </w:pPr>
    <w:rPr>
      <w:rFonts w:ascii="Arial" w:eastAsia="Calibri" w:hAnsi="Arial"/>
      <w:sz w:val="20"/>
      <w:szCs w:val="20"/>
      <w:lang w:val="en-GB"/>
    </w:rPr>
  </w:style>
  <w:style w:type="paragraph" w:styleId="Heading8">
    <w:name w:val="heading 8"/>
    <w:basedOn w:val="Normal"/>
    <w:next w:val="Normal"/>
    <w:qFormat/>
    <w:rsid w:val="00D66DCA"/>
    <w:pPr>
      <w:tabs>
        <w:tab w:val="left" w:pos="4298"/>
      </w:tabs>
      <w:spacing w:before="240" w:after="60" w:line="240" w:lineRule="auto"/>
      <w:ind w:left="2149" w:hanging="1440"/>
      <w:outlineLvl w:val="7"/>
    </w:pPr>
    <w:rPr>
      <w:rFonts w:ascii="Arial" w:eastAsia="Calibri" w:hAnsi="Arial"/>
      <w:i/>
      <w:sz w:val="20"/>
      <w:szCs w:val="20"/>
      <w:lang w:val="en-GB"/>
    </w:rPr>
  </w:style>
  <w:style w:type="paragraph" w:styleId="Heading9">
    <w:name w:val="heading 9"/>
    <w:basedOn w:val="Normal"/>
    <w:next w:val="Normal"/>
    <w:qFormat/>
    <w:rsid w:val="00D66DCA"/>
    <w:pPr>
      <w:tabs>
        <w:tab w:val="left" w:pos="3168"/>
      </w:tabs>
      <w:spacing w:before="240" w:after="60" w:line="240" w:lineRule="auto"/>
      <w:ind w:left="1584" w:hanging="1584"/>
      <w:outlineLvl w:val="8"/>
    </w:pPr>
    <w:rPr>
      <w:rFonts w:ascii="Arial" w:eastAsia="Calibri"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66DCA"/>
    <w:rPr>
      <w:rFonts w:ascii="Symbol" w:hAnsi="Symbol" w:cs="OpenSymbol"/>
    </w:rPr>
  </w:style>
  <w:style w:type="character" w:customStyle="1" w:styleId="WW8Num3z1">
    <w:name w:val="WW8Num3z1"/>
    <w:rsid w:val="00D66DCA"/>
    <w:rPr>
      <w:rFonts w:ascii="OpenSymbol" w:hAnsi="OpenSymbol" w:cs="OpenSymbol"/>
    </w:rPr>
  </w:style>
  <w:style w:type="character" w:customStyle="1" w:styleId="WW8Num4z0">
    <w:name w:val="WW8Num4z0"/>
    <w:rsid w:val="00D66DCA"/>
    <w:rPr>
      <w:rFonts w:ascii="Symbol" w:hAnsi="Symbol"/>
    </w:rPr>
  </w:style>
  <w:style w:type="character" w:customStyle="1" w:styleId="WW8Num4z1">
    <w:name w:val="WW8Num4z1"/>
    <w:rsid w:val="00D66DCA"/>
    <w:rPr>
      <w:rFonts w:ascii="Courier New" w:hAnsi="Courier New" w:cs="Courier New"/>
    </w:rPr>
  </w:style>
  <w:style w:type="character" w:customStyle="1" w:styleId="WW8Num4z2">
    <w:name w:val="WW8Num4z2"/>
    <w:rsid w:val="00D66DCA"/>
    <w:rPr>
      <w:rFonts w:ascii="Wingdings" w:hAnsi="Wingdings"/>
    </w:rPr>
  </w:style>
  <w:style w:type="character" w:customStyle="1" w:styleId="WW8Num5z2">
    <w:name w:val="WW8Num5z2"/>
    <w:rsid w:val="00D66DCA"/>
    <w:rPr>
      <w:rFonts w:ascii="Symbol" w:hAnsi="Symbol"/>
    </w:rPr>
  </w:style>
  <w:style w:type="character" w:customStyle="1" w:styleId="WW8Num6z0">
    <w:name w:val="WW8Num6z0"/>
    <w:rsid w:val="00D66DCA"/>
    <w:rPr>
      <w:rFonts w:ascii="Symbol" w:hAnsi="Symbol"/>
    </w:rPr>
  </w:style>
  <w:style w:type="character" w:customStyle="1" w:styleId="WW8Num7z0">
    <w:name w:val="WW8Num7z0"/>
    <w:rsid w:val="00D66DCA"/>
    <w:rPr>
      <w:rFonts w:ascii="Symbol" w:hAnsi="Symbol"/>
    </w:rPr>
  </w:style>
  <w:style w:type="character" w:customStyle="1" w:styleId="WW8Num7z1">
    <w:name w:val="WW8Num7z1"/>
    <w:rsid w:val="00D66DCA"/>
    <w:rPr>
      <w:rFonts w:ascii="Courier New" w:hAnsi="Courier New"/>
    </w:rPr>
  </w:style>
  <w:style w:type="character" w:customStyle="1" w:styleId="WW8Num7z2">
    <w:name w:val="WW8Num7z2"/>
    <w:rsid w:val="00D66DCA"/>
    <w:rPr>
      <w:rFonts w:ascii="Wingdings" w:hAnsi="Wingdings"/>
    </w:rPr>
  </w:style>
  <w:style w:type="character" w:customStyle="1" w:styleId="WW8Num8z0">
    <w:name w:val="WW8Num8z0"/>
    <w:rsid w:val="00D66DCA"/>
    <w:rPr>
      <w:rFonts w:cs="Times New Roman"/>
    </w:rPr>
  </w:style>
  <w:style w:type="character" w:customStyle="1" w:styleId="WW8Num9z0">
    <w:name w:val="WW8Num9z0"/>
    <w:rsid w:val="00D66DCA"/>
    <w:rPr>
      <w:rFonts w:ascii="Symbol" w:hAnsi="Symbol"/>
    </w:rPr>
  </w:style>
  <w:style w:type="character" w:customStyle="1" w:styleId="WW8Num9z1">
    <w:name w:val="WW8Num9z1"/>
    <w:rsid w:val="00D66DCA"/>
    <w:rPr>
      <w:rFonts w:ascii="Courier New" w:hAnsi="Courier New" w:cs="Courier New"/>
    </w:rPr>
  </w:style>
  <w:style w:type="character" w:customStyle="1" w:styleId="WW8Num9z2">
    <w:name w:val="WW8Num9z2"/>
    <w:rsid w:val="00D66DCA"/>
    <w:rPr>
      <w:rFonts w:ascii="Wingdings" w:hAnsi="Wingdings"/>
    </w:rPr>
  </w:style>
  <w:style w:type="character" w:customStyle="1" w:styleId="WW8Num10z0">
    <w:name w:val="WW8Num10z0"/>
    <w:rsid w:val="00D66DCA"/>
    <w:rPr>
      <w:rFonts w:cs="Times New Roman"/>
    </w:rPr>
  </w:style>
  <w:style w:type="character" w:customStyle="1" w:styleId="WW8Num11z0">
    <w:name w:val="WW8Num11z0"/>
    <w:rsid w:val="00D66DCA"/>
    <w:rPr>
      <w:rFonts w:ascii="Symbol" w:hAnsi="Symbol"/>
    </w:rPr>
  </w:style>
  <w:style w:type="character" w:customStyle="1" w:styleId="WW8Num11z1">
    <w:name w:val="WW8Num11z1"/>
    <w:rsid w:val="00D66DCA"/>
    <w:rPr>
      <w:rFonts w:ascii="Courier New" w:hAnsi="Courier New" w:cs="Courier New"/>
    </w:rPr>
  </w:style>
  <w:style w:type="character" w:customStyle="1" w:styleId="WW8Num11z2">
    <w:name w:val="WW8Num11z2"/>
    <w:rsid w:val="00D66DCA"/>
    <w:rPr>
      <w:rFonts w:ascii="Wingdings" w:hAnsi="Wingdings"/>
    </w:rPr>
  </w:style>
  <w:style w:type="character" w:customStyle="1" w:styleId="WW8Num13z0">
    <w:name w:val="WW8Num13z0"/>
    <w:rsid w:val="00D66DCA"/>
    <w:rPr>
      <w:rFonts w:ascii="Courier New" w:hAnsi="Courier New" w:cs="Courier New"/>
    </w:rPr>
  </w:style>
  <w:style w:type="character" w:customStyle="1" w:styleId="WW8Num13z2">
    <w:name w:val="WW8Num13z2"/>
    <w:rsid w:val="00D66DCA"/>
    <w:rPr>
      <w:rFonts w:ascii="Wingdings" w:hAnsi="Wingdings"/>
    </w:rPr>
  </w:style>
  <w:style w:type="character" w:customStyle="1" w:styleId="WW8Num13z3">
    <w:name w:val="WW8Num13z3"/>
    <w:rsid w:val="00D66DCA"/>
    <w:rPr>
      <w:rFonts w:ascii="Symbol" w:hAnsi="Symbol"/>
    </w:rPr>
  </w:style>
  <w:style w:type="character" w:customStyle="1" w:styleId="WW8Num14z0">
    <w:name w:val="WW8Num14z0"/>
    <w:rsid w:val="00D66DCA"/>
    <w:rPr>
      <w:rFonts w:ascii="Symbol" w:hAnsi="Symbol"/>
    </w:rPr>
  </w:style>
  <w:style w:type="character" w:customStyle="1" w:styleId="WW8Num14z1">
    <w:name w:val="WW8Num14z1"/>
    <w:rsid w:val="00D66DCA"/>
    <w:rPr>
      <w:rFonts w:ascii="Courier New" w:hAnsi="Courier New" w:cs="Courier New"/>
    </w:rPr>
  </w:style>
  <w:style w:type="character" w:customStyle="1" w:styleId="WW8Num14z2">
    <w:name w:val="WW8Num14z2"/>
    <w:rsid w:val="00D66DCA"/>
    <w:rPr>
      <w:rFonts w:ascii="Wingdings" w:hAnsi="Wingdings"/>
    </w:rPr>
  </w:style>
  <w:style w:type="character" w:customStyle="1" w:styleId="WW8Num15z0">
    <w:name w:val="WW8Num15z0"/>
    <w:rsid w:val="00D66DCA"/>
    <w:rPr>
      <w:rFonts w:ascii="Calibri" w:eastAsia="Times New Roman" w:hAnsi="Calibri" w:cs="Calibri"/>
    </w:rPr>
  </w:style>
  <w:style w:type="character" w:customStyle="1" w:styleId="WW8Num15z1">
    <w:name w:val="WW8Num15z1"/>
    <w:rsid w:val="00D66DCA"/>
    <w:rPr>
      <w:rFonts w:ascii="Courier New" w:hAnsi="Courier New" w:cs="Courier New"/>
    </w:rPr>
  </w:style>
  <w:style w:type="character" w:customStyle="1" w:styleId="WW8Num15z2">
    <w:name w:val="WW8Num15z2"/>
    <w:rsid w:val="00D66DCA"/>
    <w:rPr>
      <w:rFonts w:ascii="Wingdings" w:hAnsi="Wingdings"/>
    </w:rPr>
  </w:style>
  <w:style w:type="character" w:customStyle="1" w:styleId="WW8Num15z3">
    <w:name w:val="WW8Num15z3"/>
    <w:rsid w:val="00D66DCA"/>
    <w:rPr>
      <w:rFonts w:ascii="Symbol" w:hAnsi="Symbol"/>
    </w:rPr>
  </w:style>
  <w:style w:type="character" w:customStyle="1" w:styleId="WW8Num16z0">
    <w:name w:val="WW8Num16z0"/>
    <w:rsid w:val="00D66DCA"/>
    <w:rPr>
      <w:color w:val="000000"/>
      <w:sz w:val="22"/>
    </w:rPr>
  </w:style>
  <w:style w:type="character" w:customStyle="1" w:styleId="WW8Num16z1">
    <w:name w:val="WW8Num16z1"/>
    <w:rsid w:val="00D66DCA"/>
    <w:rPr>
      <w:rFonts w:ascii="Courier New" w:hAnsi="Courier New" w:cs="Courier New"/>
    </w:rPr>
  </w:style>
  <w:style w:type="character" w:customStyle="1" w:styleId="WW8Num16z2">
    <w:name w:val="WW8Num16z2"/>
    <w:rsid w:val="00D66DCA"/>
    <w:rPr>
      <w:rFonts w:ascii="Wingdings" w:hAnsi="Wingdings"/>
    </w:rPr>
  </w:style>
  <w:style w:type="character" w:customStyle="1" w:styleId="WW8Num16z3">
    <w:name w:val="WW8Num16z3"/>
    <w:rsid w:val="00D66DCA"/>
    <w:rPr>
      <w:rFonts w:ascii="Symbol" w:hAnsi="Symbol"/>
    </w:rPr>
  </w:style>
  <w:style w:type="character" w:customStyle="1" w:styleId="WW8Num17z0">
    <w:name w:val="WW8Num17z0"/>
    <w:rsid w:val="00D66DCA"/>
    <w:rPr>
      <w:rFonts w:ascii="Symbol" w:hAnsi="Symbol"/>
    </w:rPr>
  </w:style>
  <w:style w:type="character" w:customStyle="1" w:styleId="WW8Num17z1">
    <w:name w:val="WW8Num17z1"/>
    <w:rsid w:val="00D66DCA"/>
    <w:rPr>
      <w:rFonts w:ascii="Courier New" w:hAnsi="Courier New" w:cs="Courier New"/>
    </w:rPr>
  </w:style>
  <w:style w:type="character" w:customStyle="1" w:styleId="WW8Num17z2">
    <w:name w:val="WW8Num17z2"/>
    <w:rsid w:val="00D66DCA"/>
    <w:rPr>
      <w:rFonts w:ascii="Wingdings" w:hAnsi="Wingdings"/>
    </w:rPr>
  </w:style>
  <w:style w:type="character" w:customStyle="1" w:styleId="WW8Num18z0">
    <w:name w:val="WW8Num18z0"/>
    <w:rsid w:val="00D66DCA"/>
    <w:rPr>
      <w:rFonts w:ascii="Symbol" w:hAnsi="Symbol"/>
    </w:rPr>
  </w:style>
  <w:style w:type="character" w:customStyle="1" w:styleId="WW8Num18z1">
    <w:name w:val="WW8Num18z1"/>
    <w:rsid w:val="00D66DCA"/>
    <w:rPr>
      <w:rFonts w:ascii="Courier New" w:hAnsi="Courier New" w:cs="Courier New"/>
    </w:rPr>
  </w:style>
  <w:style w:type="character" w:customStyle="1" w:styleId="WW8Num18z2">
    <w:name w:val="WW8Num18z2"/>
    <w:rsid w:val="00D66DCA"/>
    <w:rPr>
      <w:rFonts w:ascii="Wingdings" w:hAnsi="Wingdings"/>
    </w:rPr>
  </w:style>
  <w:style w:type="character" w:customStyle="1" w:styleId="WW8Num19z1">
    <w:name w:val="WW8Num19z1"/>
    <w:rsid w:val="00D66DCA"/>
    <w:rPr>
      <w:i/>
      <w:color w:val="auto"/>
    </w:rPr>
  </w:style>
  <w:style w:type="character" w:customStyle="1" w:styleId="WW8Num20z0">
    <w:name w:val="WW8Num20z0"/>
    <w:rsid w:val="00D66DCA"/>
    <w:rPr>
      <w:rFonts w:cs="Times New Roman"/>
    </w:rPr>
  </w:style>
  <w:style w:type="character" w:customStyle="1" w:styleId="WW8Num20z1">
    <w:name w:val="WW8Num20z1"/>
    <w:rsid w:val="00D66DCA"/>
    <w:rPr>
      <w:rFonts w:ascii="Symbol" w:hAnsi="Symbol"/>
    </w:rPr>
  </w:style>
  <w:style w:type="character" w:customStyle="1" w:styleId="WW8Num21z0">
    <w:name w:val="WW8Num21z0"/>
    <w:rsid w:val="00D66DCA"/>
    <w:rPr>
      <w:rFonts w:ascii="Symbol" w:eastAsia="Times New Roman" w:hAnsi="Symbol" w:cs="Times New Roman"/>
      <w:color w:val="auto"/>
    </w:rPr>
  </w:style>
  <w:style w:type="character" w:customStyle="1" w:styleId="WW8Num21z1">
    <w:name w:val="WW8Num21z1"/>
    <w:rsid w:val="00D66DCA"/>
    <w:rPr>
      <w:rFonts w:ascii="Courier New" w:hAnsi="Courier New" w:cs="Courier New"/>
    </w:rPr>
  </w:style>
  <w:style w:type="character" w:customStyle="1" w:styleId="WW8Num21z2">
    <w:name w:val="WW8Num21z2"/>
    <w:rsid w:val="00D66DCA"/>
    <w:rPr>
      <w:rFonts w:ascii="Wingdings" w:hAnsi="Wingdings"/>
    </w:rPr>
  </w:style>
  <w:style w:type="character" w:customStyle="1" w:styleId="WW8Num21z3">
    <w:name w:val="WW8Num21z3"/>
    <w:rsid w:val="00D66DCA"/>
    <w:rPr>
      <w:rFonts w:ascii="Symbol" w:hAnsi="Symbol"/>
    </w:rPr>
  </w:style>
  <w:style w:type="character" w:customStyle="1" w:styleId="WW8Num22z0">
    <w:name w:val="WW8Num22z0"/>
    <w:rsid w:val="00D66DCA"/>
    <w:rPr>
      <w:rFonts w:ascii="Calibri" w:hAnsi="Calibri"/>
      <w:b/>
      <w:i w:val="0"/>
      <w:sz w:val="22"/>
    </w:rPr>
  </w:style>
  <w:style w:type="character" w:customStyle="1" w:styleId="WW8Num23z0">
    <w:name w:val="WW8Num23z0"/>
    <w:rsid w:val="00D66DCA"/>
    <w:rPr>
      <w:rFonts w:ascii="Symbol" w:hAnsi="Symbol"/>
    </w:rPr>
  </w:style>
  <w:style w:type="character" w:customStyle="1" w:styleId="WW8Num23z1">
    <w:name w:val="WW8Num23z1"/>
    <w:rsid w:val="00D66DCA"/>
    <w:rPr>
      <w:rFonts w:ascii="Courier New" w:hAnsi="Courier New"/>
    </w:rPr>
  </w:style>
  <w:style w:type="character" w:customStyle="1" w:styleId="WW8Num23z2">
    <w:name w:val="WW8Num23z2"/>
    <w:rsid w:val="00D66DCA"/>
    <w:rPr>
      <w:rFonts w:ascii="Wingdings" w:hAnsi="Wingdings"/>
    </w:rPr>
  </w:style>
  <w:style w:type="character" w:customStyle="1" w:styleId="WW8Num24z0">
    <w:name w:val="WW8Num24z0"/>
    <w:rsid w:val="00D66DCA"/>
    <w:rPr>
      <w:rFonts w:cs="Times New Roman"/>
    </w:rPr>
  </w:style>
  <w:style w:type="character" w:customStyle="1" w:styleId="WW8Num25z0">
    <w:name w:val="WW8Num25z0"/>
    <w:rsid w:val="00D66DCA"/>
    <w:rPr>
      <w:rFonts w:ascii="Symbol" w:hAnsi="Symbol"/>
    </w:rPr>
  </w:style>
  <w:style w:type="character" w:customStyle="1" w:styleId="WW8Num25z1">
    <w:name w:val="WW8Num25z1"/>
    <w:rsid w:val="00D66DCA"/>
    <w:rPr>
      <w:rFonts w:ascii="Courier New" w:hAnsi="Courier New"/>
    </w:rPr>
  </w:style>
  <w:style w:type="character" w:customStyle="1" w:styleId="WW8Num25z2">
    <w:name w:val="WW8Num25z2"/>
    <w:rsid w:val="00D66DCA"/>
    <w:rPr>
      <w:rFonts w:ascii="Wingdings" w:hAnsi="Wingdings"/>
    </w:rPr>
  </w:style>
  <w:style w:type="character" w:customStyle="1" w:styleId="WW8Num27z0">
    <w:name w:val="WW8Num27z0"/>
    <w:rsid w:val="00D66DCA"/>
    <w:rPr>
      <w:rFonts w:ascii="Symbol" w:eastAsia="Times New Roman" w:hAnsi="Symbol" w:cs="Arial"/>
      <w:color w:val="000000"/>
      <w:sz w:val="22"/>
    </w:rPr>
  </w:style>
  <w:style w:type="character" w:customStyle="1" w:styleId="WW8Num27z1">
    <w:name w:val="WW8Num27z1"/>
    <w:rsid w:val="00D66DCA"/>
    <w:rPr>
      <w:rFonts w:ascii="Courier New" w:hAnsi="Courier New" w:cs="Courier New"/>
    </w:rPr>
  </w:style>
  <w:style w:type="character" w:customStyle="1" w:styleId="WW8Num27z2">
    <w:name w:val="WW8Num27z2"/>
    <w:rsid w:val="00D66DCA"/>
    <w:rPr>
      <w:rFonts w:ascii="Wingdings" w:hAnsi="Wingdings"/>
    </w:rPr>
  </w:style>
  <w:style w:type="character" w:customStyle="1" w:styleId="WW8Num27z3">
    <w:name w:val="WW8Num27z3"/>
    <w:rsid w:val="00D66DCA"/>
    <w:rPr>
      <w:rFonts w:ascii="Symbol" w:hAnsi="Symbol"/>
    </w:rPr>
  </w:style>
  <w:style w:type="character" w:customStyle="1" w:styleId="WW8Num28z0">
    <w:name w:val="WW8Num28z0"/>
    <w:rsid w:val="00D66DCA"/>
    <w:rPr>
      <w:rFonts w:cs="Times New Roman"/>
    </w:rPr>
  </w:style>
  <w:style w:type="character" w:customStyle="1" w:styleId="WW8Num28z1">
    <w:name w:val="WW8Num28z1"/>
    <w:rsid w:val="00D66DCA"/>
    <w:rPr>
      <w:rFonts w:ascii="Symbol" w:eastAsia="Times New Roman" w:hAnsi="Symbol" w:cs="Arial"/>
      <w:color w:val="000000"/>
      <w:sz w:val="22"/>
    </w:rPr>
  </w:style>
  <w:style w:type="character" w:customStyle="1" w:styleId="WW8Num29z0">
    <w:name w:val="WW8Num29z0"/>
    <w:rsid w:val="00D66DCA"/>
    <w:rPr>
      <w:rFonts w:ascii="Symbol" w:hAnsi="Symbol"/>
    </w:rPr>
  </w:style>
  <w:style w:type="character" w:customStyle="1" w:styleId="WW8Num29z1">
    <w:name w:val="WW8Num29z1"/>
    <w:rsid w:val="00D66DCA"/>
    <w:rPr>
      <w:rFonts w:ascii="Courier New" w:hAnsi="Courier New"/>
    </w:rPr>
  </w:style>
  <w:style w:type="character" w:customStyle="1" w:styleId="WW8Num29z2">
    <w:name w:val="WW8Num29z2"/>
    <w:rsid w:val="00D66DCA"/>
    <w:rPr>
      <w:rFonts w:ascii="Wingdings" w:hAnsi="Wingdings"/>
    </w:rPr>
  </w:style>
  <w:style w:type="character" w:customStyle="1" w:styleId="WW8Num30z0">
    <w:name w:val="WW8Num30z0"/>
    <w:rsid w:val="00D66DCA"/>
    <w:rPr>
      <w:rFonts w:ascii="Symbol" w:hAnsi="Symbol"/>
    </w:rPr>
  </w:style>
  <w:style w:type="character" w:customStyle="1" w:styleId="WW8Num30z1">
    <w:name w:val="WW8Num30z1"/>
    <w:rsid w:val="00D66DCA"/>
    <w:rPr>
      <w:rFonts w:ascii="Courier New" w:hAnsi="Courier New" w:cs="Courier New"/>
    </w:rPr>
  </w:style>
  <w:style w:type="character" w:customStyle="1" w:styleId="WW8Num30z2">
    <w:name w:val="WW8Num30z2"/>
    <w:rsid w:val="00D66DCA"/>
    <w:rPr>
      <w:rFonts w:ascii="Wingdings" w:hAnsi="Wingdings"/>
    </w:rPr>
  </w:style>
  <w:style w:type="character" w:customStyle="1" w:styleId="WW8Num31z0">
    <w:name w:val="WW8Num31z0"/>
    <w:rsid w:val="00D66DCA"/>
    <w:rPr>
      <w:rFonts w:ascii="Symbol" w:hAnsi="Symbol"/>
    </w:rPr>
  </w:style>
  <w:style w:type="character" w:customStyle="1" w:styleId="WW8Num31z1">
    <w:name w:val="WW8Num31z1"/>
    <w:rsid w:val="00D66DCA"/>
    <w:rPr>
      <w:rFonts w:ascii="Courier New" w:hAnsi="Courier New"/>
    </w:rPr>
  </w:style>
  <w:style w:type="character" w:customStyle="1" w:styleId="WW8Num31z2">
    <w:name w:val="WW8Num31z2"/>
    <w:rsid w:val="00D66DCA"/>
    <w:rPr>
      <w:rFonts w:ascii="Wingdings" w:hAnsi="Wingdings"/>
    </w:rPr>
  </w:style>
  <w:style w:type="character" w:customStyle="1" w:styleId="WW8Num32z0">
    <w:name w:val="WW8Num32z0"/>
    <w:rsid w:val="00D66DCA"/>
    <w:rPr>
      <w:rFonts w:ascii="Symbol" w:hAnsi="Symbol"/>
    </w:rPr>
  </w:style>
  <w:style w:type="character" w:customStyle="1" w:styleId="WW8Num32z1">
    <w:name w:val="WW8Num32z1"/>
    <w:rsid w:val="00D66DCA"/>
    <w:rPr>
      <w:rFonts w:ascii="Courier New" w:hAnsi="Courier New"/>
    </w:rPr>
  </w:style>
  <w:style w:type="character" w:customStyle="1" w:styleId="WW8Num32z2">
    <w:name w:val="WW8Num32z2"/>
    <w:rsid w:val="00D66DCA"/>
    <w:rPr>
      <w:rFonts w:ascii="Wingdings" w:hAnsi="Wingdings"/>
    </w:rPr>
  </w:style>
  <w:style w:type="character" w:customStyle="1" w:styleId="WW8Num33z0">
    <w:name w:val="WW8Num33z0"/>
    <w:rsid w:val="00D66DCA"/>
    <w:rPr>
      <w:rFonts w:ascii="Symbol" w:hAnsi="Symbol"/>
    </w:rPr>
  </w:style>
  <w:style w:type="character" w:customStyle="1" w:styleId="WW8Num33z1">
    <w:name w:val="WW8Num33z1"/>
    <w:rsid w:val="00D66DCA"/>
    <w:rPr>
      <w:rFonts w:ascii="Courier New" w:hAnsi="Courier New" w:cs="Courier New"/>
    </w:rPr>
  </w:style>
  <w:style w:type="character" w:customStyle="1" w:styleId="WW8Num33z2">
    <w:name w:val="WW8Num33z2"/>
    <w:rsid w:val="00D66DCA"/>
    <w:rPr>
      <w:rFonts w:ascii="Wingdings" w:hAnsi="Wingdings"/>
    </w:rPr>
  </w:style>
  <w:style w:type="character" w:customStyle="1" w:styleId="WW8Num34z0">
    <w:name w:val="WW8Num34z0"/>
    <w:rsid w:val="00D66DCA"/>
    <w:rPr>
      <w:rFonts w:ascii="Wingdings" w:hAnsi="Wingdings"/>
      <w:sz w:val="24"/>
    </w:rPr>
  </w:style>
  <w:style w:type="character" w:customStyle="1" w:styleId="WW8Num34z1">
    <w:name w:val="WW8Num34z1"/>
    <w:rsid w:val="00D66DCA"/>
    <w:rPr>
      <w:rFonts w:ascii="Times New Roman" w:eastAsia="Times New Roman" w:hAnsi="Times New Roman" w:cs="Times New Roman"/>
      <w:b/>
    </w:rPr>
  </w:style>
  <w:style w:type="character" w:customStyle="1" w:styleId="WW8Num35z0">
    <w:name w:val="WW8Num35z0"/>
    <w:rsid w:val="00D66DCA"/>
    <w:rPr>
      <w:rFonts w:ascii="Symbol" w:eastAsia="Times New Roman" w:hAnsi="Symbol" w:cs="Arial"/>
      <w:color w:val="000000"/>
      <w:sz w:val="22"/>
    </w:rPr>
  </w:style>
  <w:style w:type="character" w:customStyle="1" w:styleId="WW8Num35z1">
    <w:name w:val="WW8Num35z1"/>
    <w:rsid w:val="00D66DCA"/>
    <w:rPr>
      <w:rFonts w:ascii="Courier New" w:hAnsi="Courier New" w:cs="Courier New"/>
    </w:rPr>
  </w:style>
  <w:style w:type="character" w:customStyle="1" w:styleId="WW8Num35z2">
    <w:name w:val="WW8Num35z2"/>
    <w:rsid w:val="00D66DCA"/>
    <w:rPr>
      <w:rFonts w:ascii="Wingdings" w:hAnsi="Wingdings"/>
    </w:rPr>
  </w:style>
  <w:style w:type="character" w:customStyle="1" w:styleId="WW8Num35z3">
    <w:name w:val="WW8Num35z3"/>
    <w:rsid w:val="00D66DCA"/>
    <w:rPr>
      <w:rFonts w:ascii="Symbol" w:hAnsi="Symbol"/>
    </w:rPr>
  </w:style>
  <w:style w:type="character" w:customStyle="1" w:styleId="WW8Num36z0">
    <w:name w:val="WW8Num36z0"/>
    <w:rsid w:val="00D66DCA"/>
    <w:rPr>
      <w:rFonts w:cs="Times New Roman"/>
      <w:b/>
    </w:rPr>
  </w:style>
  <w:style w:type="character" w:customStyle="1" w:styleId="WW8Num36z1">
    <w:name w:val="WW8Num36z1"/>
    <w:rsid w:val="00D66DCA"/>
    <w:rPr>
      <w:rFonts w:cs="Times New Roman"/>
    </w:rPr>
  </w:style>
  <w:style w:type="character" w:customStyle="1" w:styleId="WW8Num38z0">
    <w:name w:val="WW8Num38z0"/>
    <w:rsid w:val="00D66DCA"/>
    <w:rPr>
      <w:rFonts w:ascii="Symbol" w:hAnsi="Symbol"/>
    </w:rPr>
  </w:style>
  <w:style w:type="character" w:customStyle="1" w:styleId="WW8Num38z1">
    <w:name w:val="WW8Num38z1"/>
    <w:rsid w:val="00D66DCA"/>
    <w:rPr>
      <w:rFonts w:ascii="Courier New" w:hAnsi="Courier New" w:cs="Courier New"/>
    </w:rPr>
  </w:style>
  <w:style w:type="character" w:customStyle="1" w:styleId="WW8Num38z2">
    <w:name w:val="WW8Num38z2"/>
    <w:rsid w:val="00D66DCA"/>
    <w:rPr>
      <w:rFonts w:ascii="Wingdings" w:hAnsi="Wingdings"/>
    </w:rPr>
  </w:style>
  <w:style w:type="character" w:customStyle="1" w:styleId="WW8Num39z0">
    <w:name w:val="WW8Num39z0"/>
    <w:rsid w:val="00D66DCA"/>
    <w:rPr>
      <w:rFonts w:ascii="Symbol" w:hAnsi="Symbol"/>
    </w:rPr>
  </w:style>
  <w:style w:type="character" w:customStyle="1" w:styleId="WW8Num39z1">
    <w:name w:val="WW8Num39z1"/>
    <w:rsid w:val="00D66DCA"/>
    <w:rPr>
      <w:rFonts w:ascii="Courier New" w:hAnsi="Courier New" w:cs="Courier New"/>
    </w:rPr>
  </w:style>
  <w:style w:type="character" w:customStyle="1" w:styleId="WW8Num39z2">
    <w:name w:val="WW8Num39z2"/>
    <w:rsid w:val="00D66DCA"/>
    <w:rPr>
      <w:rFonts w:ascii="Wingdings" w:hAnsi="Wingdings"/>
    </w:rPr>
  </w:style>
  <w:style w:type="character" w:customStyle="1" w:styleId="WW8Num40z0">
    <w:name w:val="WW8Num40z0"/>
    <w:rsid w:val="00D66DCA"/>
    <w:rPr>
      <w:rFonts w:cs="Times New Roman"/>
    </w:rPr>
  </w:style>
  <w:style w:type="character" w:customStyle="1" w:styleId="WW8Num41z0">
    <w:name w:val="WW8Num41z0"/>
    <w:rsid w:val="00D66DCA"/>
    <w:rPr>
      <w:rFonts w:ascii="Symbol" w:hAnsi="Symbol"/>
      <w:color w:val="auto"/>
    </w:rPr>
  </w:style>
  <w:style w:type="character" w:customStyle="1" w:styleId="WW8Num41z1">
    <w:name w:val="WW8Num41z1"/>
    <w:rsid w:val="00D66DCA"/>
    <w:rPr>
      <w:rFonts w:ascii="Times New Roman" w:eastAsia="TimesNewRoman" w:hAnsi="Times New Roman" w:cs="Times New Roman"/>
    </w:rPr>
  </w:style>
  <w:style w:type="character" w:customStyle="1" w:styleId="WW8Num41z2">
    <w:name w:val="WW8Num41z2"/>
    <w:rsid w:val="00D66DCA"/>
    <w:rPr>
      <w:rFonts w:ascii="Wingdings" w:hAnsi="Wingdings"/>
    </w:rPr>
  </w:style>
  <w:style w:type="character" w:customStyle="1" w:styleId="WW8Num41z3">
    <w:name w:val="WW8Num41z3"/>
    <w:rsid w:val="00D66DCA"/>
    <w:rPr>
      <w:rFonts w:ascii="Symbol" w:hAnsi="Symbol"/>
    </w:rPr>
  </w:style>
  <w:style w:type="character" w:customStyle="1" w:styleId="WW8Num41z4">
    <w:name w:val="WW8Num41z4"/>
    <w:rsid w:val="00D66DCA"/>
    <w:rPr>
      <w:rFonts w:ascii="Courier New" w:hAnsi="Courier New" w:cs="Courier New"/>
    </w:rPr>
  </w:style>
  <w:style w:type="character" w:customStyle="1" w:styleId="WW8Num42z0">
    <w:name w:val="WW8Num42z0"/>
    <w:rsid w:val="00D66DCA"/>
    <w:rPr>
      <w:rFonts w:ascii="Symbol" w:hAnsi="Symbol"/>
    </w:rPr>
  </w:style>
  <w:style w:type="character" w:customStyle="1" w:styleId="WW8Num42z1">
    <w:name w:val="WW8Num42z1"/>
    <w:rsid w:val="00D66DCA"/>
    <w:rPr>
      <w:rFonts w:ascii="Courier New" w:hAnsi="Courier New"/>
    </w:rPr>
  </w:style>
  <w:style w:type="character" w:customStyle="1" w:styleId="WW8Num42z2">
    <w:name w:val="WW8Num42z2"/>
    <w:rsid w:val="00D66DCA"/>
    <w:rPr>
      <w:rFonts w:ascii="Wingdings" w:hAnsi="Wingdings"/>
    </w:rPr>
  </w:style>
  <w:style w:type="character" w:customStyle="1" w:styleId="WW8Num43z0">
    <w:name w:val="WW8Num43z0"/>
    <w:rsid w:val="00D66DCA"/>
    <w:rPr>
      <w:rFonts w:ascii="Symbol" w:hAnsi="Symbol"/>
    </w:rPr>
  </w:style>
  <w:style w:type="character" w:customStyle="1" w:styleId="WW8Num43z1">
    <w:name w:val="WW8Num43z1"/>
    <w:rsid w:val="00D66DCA"/>
    <w:rPr>
      <w:rFonts w:ascii="Courier New" w:hAnsi="Courier New" w:cs="Courier New"/>
    </w:rPr>
  </w:style>
  <w:style w:type="character" w:customStyle="1" w:styleId="WW8Num43z2">
    <w:name w:val="WW8Num43z2"/>
    <w:rsid w:val="00D66DCA"/>
    <w:rPr>
      <w:rFonts w:ascii="Wingdings" w:hAnsi="Wingdings"/>
    </w:rPr>
  </w:style>
  <w:style w:type="character" w:customStyle="1" w:styleId="WW8Num44z0">
    <w:name w:val="WW8Num44z0"/>
    <w:rsid w:val="00D66DCA"/>
    <w:rPr>
      <w:rFonts w:ascii="Symbol" w:hAnsi="Symbol"/>
    </w:rPr>
  </w:style>
  <w:style w:type="character" w:customStyle="1" w:styleId="WW8Num44z1">
    <w:name w:val="WW8Num44z1"/>
    <w:rsid w:val="00D66DCA"/>
    <w:rPr>
      <w:rFonts w:cs="Times New Roman"/>
    </w:rPr>
  </w:style>
  <w:style w:type="character" w:customStyle="1" w:styleId="WW8Num46z0">
    <w:name w:val="WW8Num46z0"/>
    <w:rsid w:val="00D66DCA"/>
    <w:rPr>
      <w:rFonts w:ascii="Symbol" w:hAnsi="Symbol"/>
    </w:rPr>
  </w:style>
  <w:style w:type="character" w:customStyle="1" w:styleId="WW8Num46z1">
    <w:name w:val="WW8Num46z1"/>
    <w:rsid w:val="00D66DCA"/>
    <w:rPr>
      <w:rFonts w:ascii="Courier New" w:hAnsi="Courier New" w:cs="Courier New"/>
    </w:rPr>
  </w:style>
  <w:style w:type="character" w:customStyle="1" w:styleId="WW8Num46z2">
    <w:name w:val="WW8Num46z2"/>
    <w:rsid w:val="00D66DCA"/>
    <w:rPr>
      <w:rFonts w:ascii="Wingdings" w:hAnsi="Wingdings"/>
    </w:rPr>
  </w:style>
  <w:style w:type="character" w:customStyle="1" w:styleId="WW8Num48z0">
    <w:name w:val="WW8Num48z0"/>
    <w:rsid w:val="00D66DCA"/>
    <w:rPr>
      <w:rFonts w:ascii="Calibri" w:hAnsi="Calibri"/>
    </w:rPr>
  </w:style>
  <w:style w:type="character" w:customStyle="1" w:styleId="WW8Num48z1">
    <w:name w:val="WW8Num48z1"/>
    <w:rsid w:val="00D66DCA"/>
    <w:rPr>
      <w:rFonts w:ascii="Courier New" w:hAnsi="Courier New" w:cs="Courier New"/>
    </w:rPr>
  </w:style>
  <w:style w:type="character" w:customStyle="1" w:styleId="WW8Num48z2">
    <w:name w:val="WW8Num48z2"/>
    <w:rsid w:val="00D66DCA"/>
    <w:rPr>
      <w:rFonts w:ascii="Wingdings" w:hAnsi="Wingdings"/>
    </w:rPr>
  </w:style>
  <w:style w:type="character" w:customStyle="1" w:styleId="WW8Num48z3">
    <w:name w:val="WW8Num48z3"/>
    <w:rsid w:val="00D66DCA"/>
    <w:rPr>
      <w:rFonts w:ascii="Symbol" w:hAnsi="Symbol"/>
    </w:rPr>
  </w:style>
  <w:style w:type="character" w:customStyle="1" w:styleId="WW8Num49z0">
    <w:name w:val="WW8Num49z0"/>
    <w:rsid w:val="00D66DCA"/>
    <w:rPr>
      <w:rFonts w:cs="Times New Roman"/>
    </w:rPr>
  </w:style>
  <w:style w:type="character" w:customStyle="1" w:styleId="WW8Num49z1">
    <w:name w:val="WW8Num49z1"/>
    <w:rsid w:val="00D66DCA"/>
    <w:rPr>
      <w:rFonts w:ascii="Calibri" w:hAnsi="Calibri" w:cs="Times New Roman"/>
      <w:b/>
      <w:i w:val="0"/>
      <w:sz w:val="22"/>
    </w:rPr>
  </w:style>
  <w:style w:type="character" w:customStyle="1" w:styleId="WW8Num50z0">
    <w:name w:val="WW8Num50z0"/>
    <w:rsid w:val="00D66DCA"/>
    <w:rPr>
      <w:rFonts w:ascii="Wingdings" w:hAnsi="Wingdings"/>
    </w:rPr>
  </w:style>
  <w:style w:type="character" w:customStyle="1" w:styleId="WW8Num50z1">
    <w:name w:val="WW8Num50z1"/>
    <w:rsid w:val="00D66DCA"/>
    <w:rPr>
      <w:rFonts w:ascii="Courier New" w:hAnsi="Courier New" w:cs="Courier New"/>
    </w:rPr>
  </w:style>
  <w:style w:type="character" w:customStyle="1" w:styleId="WW8Num50z3">
    <w:name w:val="WW8Num50z3"/>
    <w:rsid w:val="00D66DCA"/>
    <w:rPr>
      <w:rFonts w:ascii="Symbol" w:hAnsi="Symbol"/>
    </w:rPr>
  </w:style>
  <w:style w:type="character" w:customStyle="1" w:styleId="WW8Num51z0">
    <w:name w:val="WW8Num51z0"/>
    <w:rsid w:val="00D66DCA"/>
    <w:rPr>
      <w:rFonts w:ascii="Symbol" w:hAnsi="Symbol"/>
    </w:rPr>
  </w:style>
  <w:style w:type="character" w:customStyle="1" w:styleId="WW8Num51z1">
    <w:name w:val="WW8Num51z1"/>
    <w:rsid w:val="00D66DCA"/>
    <w:rPr>
      <w:rFonts w:ascii="Courier New" w:hAnsi="Courier New"/>
    </w:rPr>
  </w:style>
  <w:style w:type="character" w:customStyle="1" w:styleId="WW8Num51z2">
    <w:name w:val="WW8Num51z2"/>
    <w:rsid w:val="00D66DCA"/>
    <w:rPr>
      <w:rFonts w:ascii="Wingdings" w:hAnsi="Wingdings"/>
    </w:rPr>
  </w:style>
  <w:style w:type="character" w:customStyle="1" w:styleId="WW8Num52z0">
    <w:name w:val="WW8Num52z0"/>
    <w:rsid w:val="00D66DCA"/>
    <w:rPr>
      <w:rFonts w:ascii="Courier New" w:hAnsi="Courier New" w:cs="Courier New"/>
    </w:rPr>
  </w:style>
  <w:style w:type="character" w:customStyle="1" w:styleId="WW8Num52z2">
    <w:name w:val="WW8Num52z2"/>
    <w:rsid w:val="00D66DCA"/>
    <w:rPr>
      <w:rFonts w:ascii="Wingdings" w:hAnsi="Wingdings"/>
    </w:rPr>
  </w:style>
  <w:style w:type="character" w:customStyle="1" w:styleId="WW8Num52z3">
    <w:name w:val="WW8Num52z3"/>
    <w:rsid w:val="00D66DCA"/>
    <w:rPr>
      <w:rFonts w:ascii="Symbol" w:hAnsi="Symbol"/>
    </w:rPr>
  </w:style>
  <w:style w:type="character" w:customStyle="1" w:styleId="WW8Num53z0">
    <w:name w:val="WW8Num53z0"/>
    <w:rsid w:val="00D66DCA"/>
    <w:rPr>
      <w:rFonts w:ascii="Symbol" w:eastAsia="Times New Roman" w:hAnsi="Symbol" w:cs="Arial"/>
      <w:color w:val="000000"/>
      <w:sz w:val="22"/>
    </w:rPr>
  </w:style>
  <w:style w:type="character" w:customStyle="1" w:styleId="WW8Num53z1">
    <w:name w:val="WW8Num53z1"/>
    <w:rsid w:val="00D66DCA"/>
    <w:rPr>
      <w:rFonts w:ascii="Courier New" w:hAnsi="Courier New" w:cs="Courier New"/>
    </w:rPr>
  </w:style>
  <w:style w:type="character" w:customStyle="1" w:styleId="WW8Num53z2">
    <w:name w:val="WW8Num53z2"/>
    <w:rsid w:val="00D66DCA"/>
    <w:rPr>
      <w:rFonts w:ascii="Wingdings" w:hAnsi="Wingdings"/>
    </w:rPr>
  </w:style>
  <w:style w:type="character" w:customStyle="1" w:styleId="WW8Num53z3">
    <w:name w:val="WW8Num53z3"/>
    <w:rsid w:val="00D66DCA"/>
    <w:rPr>
      <w:rFonts w:ascii="Symbol" w:hAnsi="Symbol"/>
    </w:rPr>
  </w:style>
  <w:style w:type="character" w:customStyle="1" w:styleId="WW8Num54z0">
    <w:name w:val="WW8Num54z0"/>
    <w:rsid w:val="00D66DCA"/>
    <w:rPr>
      <w:rFonts w:ascii="Symbol" w:hAnsi="Symbol"/>
    </w:rPr>
  </w:style>
  <w:style w:type="character" w:customStyle="1" w:styleId="WW8Num54z1">
    <w:name w:val="WW8Num54z1"/>
    <w:rsid w:val="00D66DCA"/>
    <w:rPr>
      <w:rFonts w:ascii="Wingdings" w:hAnsi="Wingdings"/>
    </w:rPr>
  </w:style>
  <w:style w:type="character" w:customStyle="1" w:styleId="WW8Num54z4">
    <w:name w:val="WW8Num54z4"/>
    <w:rsid w:val="00D66DCA"/>
    <w:rPr>
      <w:rFonts w:ascii="Courier New" w:hAnsi="Courier New" w:cs="Courier New"/>
    </w:rPr>
  </w:style>
  <w:style w:type="character" w:customStyle="1" w:styleId="WW8Num55z0">
    <w:name w:val="WW8Num55z0"/>
    <w:rsid w:val="00D66DCA"/>
    <w:rPr>
      <w:rFonts w:ascii="Symbol" w:hAnsi="Symbol"/>
    </w:rPr>
  </w:style>
  <w:style w:type="character" w:customStyle="1" w:styleId="WW8Num55z1">
    <w:name w:val="WW8Num55z1"/>
    <w:rsid w:val="00D66DCA"/>
    <w:rPr>
      <w:rFonts w:ascii="Courier New" w:hAnsi="Courier New"/>
    </w:rPr>
  </w:style>
  <w:style w:type="character" w:customStyle="1" w:styleId="WW8Num55z2">
    <w:name w:val="WW8Num55z2"/>
    <w:rsid w:val="00D66DCA"/>
    <w:rPr>
      <w:rFonts w:ascii="Wingdings" w:hAnsi="Wingdings"/>
    </w:rPr>
  </w:style>
  <w:style w:type="character" w:customStyle="1" w:styleId="WW8Num56z0">
    <w:name w:val="WW8Num56z0"/>
    <w:rsid w:val="00D66DCA"/>
    <w:rPr>
      <w:rFonts w:ascii="Symbol" w:hAnsi="Symbol"/>
    </w:rPr>
  </w:style>
  <w:style w:type="character" w:customStyle="1" w:styleId="WW8Num56z1">
    <w:name w:val="WW8Num56z1"/>
    <w:rsid w:val="00D66DCA"/>
    <w:rPr>
      <w:rFonts w:ascii="Courier New" w:hAnsi="Courier New" w:cs="Courier New"/>
    </w:rPr>
  </w:style>
  <w:style w:type="character" w:customStyle="1" w:styleId="WW8Num56z2">
    <w:name w:val="WW8Num56z2"/>
    <w:rsid w:val="00D66DCA"/>
    <w:rPr>
      <w:rFonts w:ascii="Wingdings" w:hAnsi="Wingdings"/>
    </w:rPr>
  </w:style>
  <w:style w:type="character" w:customStyle="1" w:styleId="WW8Num57z0">
    <w:name w:val="WW8Num57z0"/>
    <w:rsid w:val="00D66DCA"/>
    <w:rPr>
      <w:rFonts w:ascii="Symbol" w:hAnsi="Symbol"/>
    </w:rPr>
  </w:style>
  <w:style w:type="character" w:customStyle="1" w:styleId="WW8Num57z1">
    <w:name w:val="WW8Num57z1"/>
    <w:rsid w:val="00D66DCA"/>
    <w:rPr>
      <w:rFonts w:ascii="Courier New" w:hAnsi="Courier New"/>
    </w:rPr>
  </w:style>
  <w:style w:type="character" w:customStyle="1" w:styleId="WW8Num57z2">
    <w:name w:val="WW8Num57z2"/>
    <w:rsid w:val="00D66DCA"/>
    <w:rPr>
      <w:rFonts w:ascii="Wingdings" w:hAnsi="Wingdings"/>
    </w:rPr>
  </w:style>
  <w:style w:type="character" w:customStyle="1" w:styleId="WW8Num58z0">
    <w:name w:val="WW8Num58z0"/>
    <w:rsid w:val="00D66DCA"/>
    <w:rPr>
      <w:rFonts w:cs="Times New Roman"/>
    </w:rPr>
  </w:style>
  <w:style w:type="character" w:customStyle="1" w:styleId="WW8Num59z0">
    <w:name w:val="WW8Num59z0"/>
    <w:rsid w:val="00D66DCA"/>
    <w:rPr>
      <w:rFonts w:ascii="Symbol" w:hAnsi="Symbol"/>
    </w:rPr>
  </w:style>
  <w:style w:type="character" w:customStyle="1" w:styleId="WW8Num59z1">
    <w:name w:val="WW8Num59z1"/>
    <w:rsid w:val="00D66DCA"/>
    <w:rPr>
      <w:rFonts w:ascii="Courier New" w:hAnsi="Courier New" w:cs="Courier New"/>
    </w:rPr>
  </w:style>
  <w:style w:type="character" w:customStyle="1" w:styleId="WW8Num59z2">
    <w:name w:val="WW8Num59z2"/>
    <w:rsid w:val="00D66DCA"/>
    <w:rPr>
      <w:rFonts w:ascii="Wingdings" w:hAnsi="Wingdings"/>
    </w:rPr>
  </w:style>
  <w:style w:type="character" w:customStyle="1" w:styleId="WW8Num60z0">
    <w:name w:val="WW8Num60z0"/>
    <w:rsid w:val="00D66DCA"/>
    <w:rPr>
      <w:rFonts w:ascii="Symbol" w:hAnsi="Symbol"/>
    </w:rPr>
  </w:style>
  <w:style w:type="character" w:customStyle="1" w:styleId="WW8Num60z1">
    <w:name w:val="WW8Num60z1"/>
    <w:rsid w:val="00D66DCA"/>
    <w:rPr>
      <w:rFonts w:ascii="Courier New" w:hAnsi="Courier New"/>
    </w:rPr>
  </w:style>
  <w:style w:type="character" w:customStyle="1" w:styleId="WW8Num60z2">
    <w:name w:val="WW8Num60z2"/>
    <w:rsid w:val="00D66DCA"/>
    <w:rPr>
      <w:rFonts w:ascii="Wingdings" w:hAnsi="Wingdings"/>
    </w:rPr>
  </w:style>
  <w:style w:type="character" w:customStyle="1" w:styleId="WW8Num61z0">
    <w:name w:val="WW8Num61z0"/>
    <w:rsid w:val="00D66DCA"/>
    <w:rPr>
      <w:rFonts w:ascii="Symbol" w:hAnsi="Symbol"/>
    </w:rPr>
  </w:style>
  <w:style w:type="character" w:customStyle="1" w:styleId="WW8Num61z1">
    <w:name w:val="WW8Num61z1"/>
    <w:rsid w:val="00D66DCA"/>
    <w:rPr>
      <w:rFonts w:ascii="Courier New" w:hAnsi="Courier New" w:cs="Courier New"/>
    </w:rPr>
  </w:style>
  <w:style w:type="character" w:customStyle="1" w:styleId="WW8Num61z2">
    <w:name w:val="WW8Num61z2"/>
    <w:rsid w:val="00D66DCA"/>
    <w:rPr>
      <w:rFonts w:ascii="Wingdings" w:hAnsi="Wingdings"/>
    </w:rPr>
  </w:style>
  <w:style w:type="character" w:customStyle="1" w:styleId="WW8Num62z0">
    <w:name w:val="WW8Num62z0"/>
    <w:rsid w:val="00D66DCA"/>
    <w:rPr>
      <w:rFonts w:cs="Times New Roman"/>
    </w:rPr>
  </w:style>
  <w:style w:type="character" w:customStyle="1" w:styleId="WW8Num63z0">
    <w:name w:val="WW8Num63z0"/>
    <w:rsid w:val="00D66DCA"/>
    <w:rPr>
      <w:rFonts w:ascii="Symbol" w:hAnsi="Symbol"/>
    </w:rPr>
  </w:style>
  <w:style w:type="character" w:customStyle="1" w:styleId="WW8Num63z1">
    <w:name w:val="WW8Num63z1"/>
    <w:rsid w:val="00D66DCA"/>
    <w:rPr>
      <w:rFonts w:ascii="Courier New" w:hAnsi="Courier New" w:cs="Courier New"/>
    </w:rPr>
  </w:style>
  <w:style w:type="character" w:customStyle="1" w:styleId="WW8Num63z2">
    <w:name w:val="WW8Num63z2"/>
    <w:rsid w:val="00D66DCA"/>
    <w:rPr>
      <w:rFonts w:ascii="Wingdings" w:hAnsi="Wingdings"/>
    </w:rPr>
  </w:style>
  <w:style w:type="character" w:customStyle="1" w:styleId="WW8Num64z0">
    <w:name w:val="WW8Num64z0"/>
    <w:rsid w:val="00D66DCA"/>
    <w:rPr>
      <w:rFonts w:ascii="Courier New" w:hAnsi="Courier New"/>
    </w:rPr>
  </w:style>
  <w:style w:type="character" w:customStyle="1" w:styleId="WW8Num64z2">
    <w:name w:val="WW8Num64z2"/>
    <w:rsid w:val="00D66DCA"/>
    <w:rPr>
      <w:rFonts w:ascii="Wingdings" w:hAnsi="Wingdings"/>
    </w:rPr>
  </w:style>
  <w:style w:type="character" w:customStyle="1" w:styleId="WW8Num64z3">
    <w:name w:val="WW8Num64z3"/>
    <w:rsid w:val="00D66DCA"/>
    <w:rPr>
      <w:rFonts w:ascii="Symbol" w:hAnsi="Symbol"/>
    </w:rPr>
  </w:style>
  <w:style w:type="character" w:customStyle="1" w:styleId="WW8Num65z0">
    <w:name w:val="WW8Num65z0"/>
    <w:rsid w:val="00D66DCA"/>
    <w:rPr>
      <w:rFonts w:ascii="Symbol" w:eastAsia="Times New Roman" w:hAnsi="Symbol" w:cs="Arial"/>
      <w:color w:val="000000"/>
      <w:sz w:val="22"/>
    </w:rPr>
  </w:style>
  <w:style w:type="character" w:customStyle="1" w:styleId="WW8Num65z1">
    <w:name w:val="WW8Num65z1"/>
    <w:rsid w:val="00D66DCA"/>
    <w:rPr>
      <w:rFonts w:ascii="Courier New" w:hAnsi="Courier New" w:cs="Courier New"/>
    </w:rPr>
  </w:style>
  <w:style w:type="character" w:customStyle="1" w:styleId="WW8Num65z2">
    <w:name w:val="WW8Num65z2"/>
    <w:rsid w:val="00D66DCA"/>
    <w:rPr>
      <w:rFonts w:ascii="Wingdings" w:hAnsi="Wingdings"/>
    </w:rPr>
  </w:style>
  <w:style w:type="character" w:customStyle="1" w:styleId="WW8Num65z3">
    <w:name w:val="WW8Num65z3"/>
    <w:rsid w:val="00D66DCA"/>
    <w:rPr>
      <w:rFonts w:ascii="Symbol" w:hAnsi="Symbol"/>
    </w:rPr>
  </w:style>
  <w:style w:type="character" w:customStyle="1" w:styleId="WW8Num66z0">
    <w:name w:val="WW8Num66z0"/>
    <w:rsid w:val="00D66DCA"/>
    <w:rPr>
      <w:rFonts w:ascii="Wingdings" w:hAnsi="Wingdings"/>
    </w:rPr>
  </w:style>
  <w:style w:type="character" w:customStyle="1" w:styleId="WW8Num66z1">
    <w:name w:val="WW8Num66z1"/>
    <w:rsid w:val="00D66DCA"/>
    <w:rPr>
      <w:rFonts w:ascii="Courier New" w:hAnsi="Courier New" w:cs="Courier New"/>
    </w:rPr>
  </w:style>
  <w:style w:type="character" w:customStyle="1" w:styleId="WW8Num66z3">
    <w:name w:val="WW8Num66z3"/>
    <w:rsid w:val="00D66DCA"/>
    <w:rPr>
      <w:rFonts w:ascii="Symbol" w:hAnsi="Symbol"/>
    </w:rPr>
  </w:style>
  <w:style w:type="character" w:customStyle="1" w:styleId="WW8Num67z0">
    <w:name w:val="WW8Num67z0"/>
    <w:rsid w:val="00D66DCA"/>
    <w:rPr>
      <w:rFonts w:ascii="Symbol" w:hAnsi="Symbol"/>
    </w:rPr>
  </w:style>
  <w:style w:type="character" w:customStyle="1" w:styleId="WW8Num67z1">
    <w:name w:val="WW8Num67z1"/>
    <w:rsid w:val="00D66DCA"/>
    <w:rPr>
      <w:rFonts w:ascii="Courier New" w:hAnsi="Courier New"/>
    </w:rPr>
  </w:style>
  <w:style w:type="character" w:customStyle="1" w:styleId="WW8Num67z2">
    <w:name w:val="WW8Num67z2"/>
    <w:rsid w:val="00D66DCA"/>
    <w:rPr>
      <w:rFonts w:ascii="Wingdings" w:hAnsi="Wingdings"/>
    </w:rPr>
  </w:style>
  <w:style w:type="character" w:customStyle="1" w:styleId="WW8Num69z0">
    <w:name w:val="WW8Num69z0"/>
    <w:rsid w:val="00D66DCA"/>
    <w:rPr>
      <w:rFonts w:ascii="Symbol" w:hAnsi="Symbol"/>
    </w:rPr>
  </w:style>
  <w:style w:type="character" w:customStyle="1" w:styleId="WW8Num69z1">
    <w:name w:val="WW8Num69z1"/>
    <w:rsid w:val="00D66DCA"/>
    <w:rPr>
      <w:rFonts w:ascii="Courier New" w:hAnsi="Courier New" w:cs="Courier New"/>
    </w:rPr>
  </w:style>
  <w:style w:type="character" w:customStyle="1" w:styleId="WW8Num69z2">
    <w:name w:val="WW8Num69z2"/>
    <w:rsid w:val="00D66DCA"/>
    <w:rPr>
      <w:rFonts w:ascii="Wingdings" w:hAnsi="Wingdings"/>
    </w:rPr>
  </w:style>
  <w:style w:type="character" w:customStyle="1" w:styleId="WW8Num70z0">
    <w:name w:val="WW8Num70z0"/>
    <w:rsid w:val="00D66DCA"/>
    <w:rPr>
      <w:rFonts w:ascii="Symbol" w:hAnsi="Symbol"/>
    </w:rPr>
  </w:style>
  <w:style w:type="character" w:customStyle="1" w:styleId="WW8Num70z1">
    <w:name w:val="WW8Num70z1"/>
    <w:rsid w:val="00D66DCA"/>
    <w:rPr>
      <w:rFonts w:ascii="Courier New" w:hAnsi="Courier New"/>
    </w:rPr>
  </w:style>
  <w:style w:type="character" w:customStyle="1" w:styleId="WW8Num70z2">
    <w:name w:val="WW8Num70z2"/>
    <w:rsid w:val="00D66DCA"/>
    <w:rPr>
      <w:rFonts w:ascii="Wingdings" w:hAnsi="Wingdings"/>
    </w:rPr>
  </w:style>
  <w:style w:type="character" w:customStyle="1" w:styleId="WW8Num71z0">
    <w:name w:val="WW8Num71z0"/>
    <w:rsid w:val="00D66DCA"/>
    <w:rPr>
      <w:rFonts w:cs="Times New Roman"/>
    </w:rPr>
  </w:style>
  <w:style w:type="character" w:customStyle="1" w:styleId="WW8Num72z0">
    <w:name w:val="WW8Num72z0"/>
    <w:rsid w:val="00D66DCA"/>
    <w:rPr>
      <w:rFonts w:ascii="Times New Roman" w:hAnsi="Times New Roman"/>
      <w:sz w:val="24"/>
      <w:szCs w:val="24"/>
    </w:rPr>
  </w:style>
  <w:style w:type="character" w:customStyle="1" w:styleId="WW8Num72z1">
    <w:name w:val="WW8Num72z1"/>
    <w:rsid w:val="00D66DCA"/>
    <w:rPr>
      <w:rFonts w:ascii="Times New Roman" w:eastAsia="Times New Roman" w:hAnsi="Times New Roman" w:cs="Times New Roman"/>
      <w:b/>
    </w:rPr>
  </w:style>
  <w:style w:type="character" w:customStyle="1" w:styleId="BalloonTextChar">
    <w:name w:val="Balloon Text Char"/>
    <w:rsid w:val="00D66DCA"/>
    <w:rPr>
      <w:rFonts w:ascii="Tahoma" w:hAnsi="Tahoma"/>
      <w:sz w:val="16"/>
    </w:rPr>
  </w:style>
  <w:style w:type="character" w:customStyle="1" w:styleId="HeaderChar">
    <w:name w:val="Header Char"/>
    <w:rsid w:val="00D66DCA"/>
    <w:rPr>
      <w:sz w:val="22"/>
    </w:rPr>
  </w:style>
  <w:style w:type="character" w:customStyle="1" w:styleId="FooterChar">
    <w:name w:val="Footer Char"/>
    <w:rsid w:val="00D66DCA"/>
    <w:rPr>
      <w:sz w:val="22"/>
    </w:rPr>
  </w:style>
  <w:style w:type="character" w:styleId="Hyperlink">
    <w:name w:val="Hyperlink"/>
    <w:rsid w:val="00D66DCA"/>
    <w:rPr>
      <w:color w:val="0000FF"/>
      <w:u w:val="single"/>
    </w:rPr>
  </w:style>
  <w:style w:type="character" w:customStyle="1" w:styleId="EndnoteTextChar">
    <w:name w:val="Endnote Text Char"/>
    <w:rsid w:val="00D66DCA"/>
    <w:rPr>
      <w:rFonts w:cs="Times New Roman"/>
    </w:rPr>
  </w:style>
  <w:style w:type="character" w:customStyle="1" w:styleId="a">
    <w:name w:val="Знаци за бележки в края"/>
    <w:rsid w:val="00D66DCA"/>
    <w:rPr>
      <w:rFonts w:cs="Times New Roman"/>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rsid w:val="00D66DCA"/>
    <w:rPr>
      <w:rFonts w:cs="Times New Roman"/>
    </w:rPr>
  </w:style>
  <w:style w:type="character" w:customStyle="1" w:styleId="a0">
    <w:name w:val="Знаци за бележки под линия"/>
    <w:rsid w:val="00D66DCA"/>
    <w:rPr>
      <w:rFonts w:cs="Times New Roman"/>
      <w:vertAlign w:val="superscript"/>
    </w:rPr>
  </w:style>
  <w:style w:type="character" w:customStyle="1" w:styleId="CharChar">
    <w:name w:val="Char Char"/>
    <w:rsid w:val="00D66DCA"/>
    <w:rPr>
      <w:rFonts w:ascii="Calibri" w:hAnsi="Calibri" w:cs="Calibri"/>
      <w:lang w:val="bg-BG" w:eastAsia="ar-SA" w:bidi="ar-SA"/>
    </w:rPr>
  </w:style>
  <w:style w:type="character" w:customStyle="1" w:styleId="WW-">
    <w:name w:val="WW-Знаци за бележки под линия"/>
    <w:rsid w:val="00D66DCA"/>
  </w:style>
  <w:style w:type="character" w:customStyle="1" w:styleId="infolabel">
    <w:name w:val="infolabel"/>
    <w:basedOn w:val="DefaultParagraphFont"/>
    <w:rsid w:val="00D66DCA"/>
  </w:style>
  <w:style w:type="character" w:customStyle="1" w:styleId="apple-style-span">
    <w:name w:val="apple-style-span"/>
    <w:rsid w:val="00D66DCA"/>
    <w:rPr>
      <w:rFonts w:cs="Times New Roman"/>
    </w:rPr>
  </w:style>
  <w:style w:type="character" w:customStyle="1" w:styleId="WW8Num2z0">
    <w:name w:val="WW8Num2z0"/>
    <w:rsid w:val="00D66DCA"/>
    <w:rPr>
      <w:rFonts w:ascii="Symbol" w:hAnsi="Symbol" w:cs="OpenSymbol"/>
    </w:rPr>
  </w:style>
  <w:style w:type="character" w:customStyle="1" w:styleId="TitleChar">
    <w:name w:val="Title Char"/>
    <w:rsid w:val="00D66DCA"/>
    <w:rPr>
      <w:rFonts w:eastAsia="Calibri"/>
      <w:sz w:val="28"/>
      <w:szCs w:val="24"/>
      <w:lang w:val="bg-BG" w:eastAsia="ar-SA" w:bidi="ar-SA"/>
    </w:rPr>
  </w:style>
  <w:style w:type="character" w:customStyle="1" w:styleId="PlainTextChar">
    <w:name w:val="Plain Text Char"/>
    <w:rsid w:val="00D66DCA"/>
    <w:rPr>
      <w:rFonts w:ascii="Arial" w:hAnsi="Arial"/>
      <w:lang w:eastAsia="ar-SA" w:bidi="ar-SA"/>
    </w:rPr>
  </w:style>
  <w:style w:type="character" w:customStyle="1" w:styleId="PlainTextChar1">
    <w:name w:val="Plain Text Char1"/>
    <w:rsid w:val="00D66DCA"/>
    <w:rPr>
      <w:rFonts w:ascii="Consolas" w:hAnsi="Consolas" w:cs="Consolas"/>
      <w:sz w:val="21"/>
      <w:szCs w:val="21"/>
    </w:rPr>
  </w:style>
  <w:style w:type="character" w:styleId="CommentReference">
    <w:name w:val="annotation reference"/>
    <w:rsid w:val="00D66DCA"/>
    <w:rPr>
      <w:sz w:val="16"/>
      <w:szCs w:val="16"/>
    </w:rPr>
  </w:style>
  <w:style w:type="character" w:customStyle="1" w:styleId="CommentTextChar">
    <w:name w:val="Comment Text Char"/>
    <w:rsid w:val="00D66DCA"/>
    <w:rPr>
      <w:rFonts w:ascii="Calibri" w:hAnsi="Calibri"/>
      <w:lang w:val="bg-BG" w:eastAsia="ar-SA" w:bidi="ar-SA"/>
    </w:rPr>
  </w:style>
  <w:style w:type="character" w:customStyle="1" w:styleId="CommentSubjectChar">
    <w:name w:val="Comment Subject Char"/>
    <w:rsid w:val="00D66DCA"/>
    <w:rPr>
      <w:rFonts w:ascii="Calibri" w:hAnsi="Calibri"/>
      <w:b/>
      <w:bCs/>
      <w:lang w:val="bg-BG" w:eastAsia="ar-SA" w:bidi="ar-SA"/>
    </w:rPr>
  </w:style>
  <w:style w:type="character" w:customStyle="1" w:styleId="CharChar7">
    <w:name w:val="Char Char7"/>
    <w:rsid w:val="00D66DCA"/>
    <w:rPr>
      <w:rFonts w:ascii="Tahoma" w:hAnsi="Tahoma" w:cs="Tahoma"/>
      <w:sz w:val="16"/>
      <w:szCs w:val="16"/>
    </w:rPr>
  </w:style>
  <w:style w:type="character" w:customStyle="1" w:styleId="Heading1Char">
    <w:name w:val="Heading 1 Char"/>
    <w:rsid w:val="00D66DCA"/>
    <w:rPr>
      <w:rFonts w:ascii="Calibri" w:hAnsi="Calibri"/>
      <w:b/>
      <w:bCs/>
      <w:sz w:val="22"/>
      <w:szCs w:val="28"/>
      <w:lang w:val="bg-BG" w:eastAsia="ar-SA" w:bidi="ar-SA"/>
    </w:rPr>
  </w:style>
  <w:style w:type="character" w:customStyle="1" w:styleId="Heading2Char">
    <w:name w:val="Heading 2 Char"/>
    <w:rsid w:val="00D66DCA"/>
    <w:rPr>
      <w:rFonts w:ascii="Calibri" w:hAnsi="Calibri"/>
      <w:b/>
      <w:bCs/>
      <w:sz w:val="22"/>
      <w:szCs w:val="26"/>
      <w:lang w:val="bg-BG" w:eastAsia="ar-SA" w:bidi="ar-SA"/>
    </w:rPr>
  </w:style>
  <w:style w:type="character" w:customStyle="1" w:styleId="Heading3Char">
    <w:name w:val="Heading 3 Char"/>
    <w:rsid w:val="00D66DCA"/>
    <w:rPr>
      <w:rFonts w:ascii="Cambria" w:hAnsi="Cambria"/>
      <w:b/>
      <w:bCs/>
      <w:color w:val="4F81BD"/>
      <w:sz w:val="22"/>
      <w:szCs w:val="22"/>
      <w:lang w:val="bg-BG" w:eastAsia="ar-SA" w:bidi="ar-SA"/>
    </w:rPr>
  </w:style>
  <w:style w:type="character" w:customStyle="1" w:styleId="BodyTextChar">
    <w:name w:val="Body Text Char"/>
    <w:rsid w:val="00D66DCA"/>
    <w:rPr>
      <w:rFonts w:ascii="Calibri" w:eastAsia="Calibri" w:hAnsi="Calibri"/>
      <w:kern w:val="1"/>
      <w:sz w:val="22"/>
      <w:szCs w:val="22"/>
      <w:lang w:val="bg-BG" w:eastAsia="ar-SA" w:bidi="ar-SA"/>
    </w:rPr>
  </w:style>
  <w:style w:type="character" w:styleId="Strong">
    <w:name w:val="Strong"/>
    <w:qFormat/>
    <w:rsid w:val="00D66DCA"/>
    <w:rPr>
      <w:rFonts w:ascii="Times New Roman" w:hAnsi="Times New Roman" w:cs="Times New Roman"/>
      <w:bCs/>
      <w:lang w:val="en-US"/>
    </w:rPr>
  </w:style>
  <w:style w:type="character" w:customStyle="1" w:styleId="NormalWebChar">
    <w:name w:val="Normal (Web) Char"/>
    <w:rsid w:val="00D66DCA"/>
    <w:rPr>
      <w:rFonts w:ascii="Arial Unicode MS" w:hAnsi="Arial Unicode MS"/>
      <w:sz w:val="24"/>
      <w:szCs w:val="24"/>
      <w:lang w:val="en-US" w:eastAsia="ar-SA" w:bidi="ar-SA"/>
    </w:rPr>
  </w:style>
  <w:style w:type="character" w:customStyle="1" w:styleId="Heading4Char">
    <w:name w:val="Heading 4 Char"/>
    <w:rsid w:val="00D66DCA"/>
    <w:rPr>
      <w:rFonts w:ascii="Calibri" w:hAnsi="Calibri"/>
      <w:b/>
      <w:sz w:val="22"/>
      <w:lang w:val="en-US" w:eastAsia="ar-SA" w:bidi="ar-SA"/>
    </w:rPr>
  </w:style>
  <w:style w:type="character" w:customStyle="1" w:styleId="Heading5Char">
    <w:name w:val="Heading 5 Char"/>
    <w:rsid w:val="00D66DCA"/>
    <w:rPr>
      <w:b/>
      <w:spacing w:val="3"/>
      <w:sz w:val="22"/>
      <w:lang w:val="en-GB" w:eastAsia="ar-SA" w:bidi="ar-SA"/>
    </w:rPr>
  </w:style>
  <w:style w:type="character" w:customStyle="1" w:styleId="Heading6Char">
    <w:name w:val="Heading 6 Char"/>
    <w:rsid w:val="00D66DCA"/>
    <w:rPr>
      <w:i/>
      <w:sz w:val="22"/>
      <w:lang w:val="en-GB" w:eastAsia="ar-SA" w:bidi="ar-SA"/>
    </w:rPr>
  </w:style>
  <w:style w:type="character" w:customStyle="1" w:styleId="Heading7Char">
    <w:name w:val="Heading 7 Char"/>
    <w:rsid w:val="00D66DCA"/>
    <w:rPr>
      <w:rFonts w:ascii="Arial" w:hAnsi="Arial"/>
      <w:lang w:val="en-GB" w:eastAsia="ar-SA" w:bidi="ar-SA"/>
    </w:rPr>
  </w:style>
  <w:style w:type="character" w:customStyle="1" w:styleId="Heading8Char">
    <w:name w:val="Heading 8 Char"/>
    <w:rsid w:val="00D66DCA"/>
    <w:rPr>
      <w:rFonts w:ascii="Arial" w:hAnsi="Arial"/>
      <w:i/>
      <w:lang w:val="en-GB" w:eastAsia="ar-SA" w:bidi="ar-SA"/>
    </w:rPr>
  </w:style>
  <w:style w:type="character" w:customStyle="1" w:styleId="Heading9Char">
    <w:name w:val="Heading 9 Char"/>
    <w:rsid w:val="00D66DCA"/>
    <w:rPr>
      <w:rFonts w:ascii="Arial" w:hAnsi="Arial"/>
      <w:b/>
      <w:i/>
      <w:sz w:val="18"/>
      <w:lang w:val="en-GB" w:eastAsia="ar-SA" w:bidi="ar-SA"/>
    </w:rPr>
  </w:style>
  <w:style w:type="character" w:customStyle="1" w:styleId="FontStyle171">
    <w:name w:val="Font Style171"/>
    <w:rsid w:val="00D66DCA"/>
    <w:rPr>
      <w:szCs w:val="24"/>
    </w:rPr>
  </w:style>
  <w:style w:type="character" w:customStyle="1" w:styleId="FontStyle160">
    <w:name w:val="Font Style160"/>
    <w:rsid w:val="00D66DCA"/>
    <w:rPr>
      <w:rFonts w:ascii="Arial" w:hAnsi="Arial" w:cs="Arial"/>
      <w:b/>
      <w:bCs/>
      <w:i/>
      <w:iCs/>
      <w:sz w:val="20"/>
      <w:szCs w:val="20"/>
    </w:rPr>
  </w:style>
  <w:style w:type="character" w:customStyle="1" w:styleId="textexposedshow">
    <w:name w:val="text_exposed_show"/>
    <w:rsid w:val="00D66DCA"/>
  </w:style>
  <w:style w:type="character" w:customStyle="1" w:styleId="FontStyle163">
    <w:name w:val="Font Style163"/>
    <w:rsid w:val="00D66DCA"/>
    <w:rPr>
      <w:rFonts w:ascii="Arial" w:hAnsi="Arial" w:cs="Arial"/>
      <w:sz w:val="20"/>
      <w:szCs w:val="20"/>
    </w:rPr>
  </w:style>
  <w:style w:type="character" w:styleId="PageNumber">
    <w:name w:val="page number"/>
    <w:semiHidden/>
    <w:rsid w:val="00D66DCA"/>
  </w:style>
  <w:style w:type="character" w:customStyle="1" w:styleId="CharChar8">
    <w:name w:val="Char Char8"/>
    <w:rsid w:val="00D66DCA"/>
    <w:rPr>
      <w:rFonts w:ascii="Tahoma" w:eastAsia="Calibri" w:hAnsi="Tahoma"/>
      <w:sz w:val="24"/>
      <w:szCs w:val="24"/>
      <w:lang w:val="pl-PL" w:eastAsia="ar-SA" w:bidi="ar-SA"/>
    </w:rPr>
  </w:style>
  <w:style w:type="character" w:customStyle="1" w:styleId="StyleHeading2NotAllcapsChar">
    <w:name w:val="Style Heading 2 + Not All caps Char"/>
    <w:rsid w:val="00D66DCA"/>
    <w:rPr>
      <w:rFonts w:ascii="Arial" w:hAnsi="Arial"/>
      <w:kern w:val="1"/>
      <w:sz w:val="24"/>
      <w:szCs w:val="24"/>
      <w:lang w:eastAsia="ar-SA" w:bidi="ar-SA"/>
    </w:rPr>
  </w:style>
  <w:style w:type="character" w:customStyle="1" w:styleId="StyleHeading2NotAllcaps1Char">
    <w:name w:val="Style Heading 2 + Not All caps1 Char"/>
    <w:rsid w:val="00D66DCA"/>
    <w:rPr>
      <w:rFonts w:ascii="Arial" w:hAnsi="Arial"/>
      <w:b/>
      <w:bCs/>
      <w:kern w:val="1"/>
      <w:sz w:val="24"/>
      <w:szCs w:val="24"/>
      <w:lang w:eastAsia="ar-SA" w:bidi="ar-SA"/>
    </w:rPr>
  </w:style>
  <w:style w:type="character" w:customStyle="1" w:styleId="1">
    <w:name w:val="Нормален (уеб) Знак1"/>
    <w:rsid w:val="00D66DCA"/>
    <w:rPr>
      <w:rFonts w:ascii="Arial Unicode MS" w:hAnsi="Arial Unicode MS"/>
      <w:sz w:val="24"/>
      <w:szCs w:val="24"/>
      <w:lang w:val="en-US"/>
    </w:rPr>
  </w:style>
  <w:style w:type="character" w:customStyle="1" w:styleId="DocumentMapChar">
    <w:name w:val="Document Map Char"/>
    <w:rsid w:val="00D66DCA"/>
    <w:rPr>
      <w:rFonts w:ascii="Tahoma" w:eastAsia="Times New Roman" w:hAnsi="Tahoma"/>
      <w:shd w:val="clear" w:color="auto" w:fill="000080"/>
    </w:rPr>
  </w:style>
  <w:style w:type="character" w:customStyle="1" w:styleId="BodyTextIndentChar">
    <w:name w:val="Body Text Indent Char"/>
    <w:rsid w:val="00D66DCA"/>
    <w:rPr>
      <w:rFonts w:ascii="Times New Roman" w:eastAsia="Times New Roman" w:hAnsi="Times New Roman"/>
      <w:sz w:val="24"/>
      <w:szCs w:val="24"/>
    </w:rPr>
  </w:style>
  <w:style w:type="character" w:styleId="FollowedHyperlink">
    <w:name w:val="FollowedHyperlink"/>
    <w:semiHidden/>
    <w:rsid w:val="00D66DCA"/>
    <w:rPr>
      <w:color w:val="800080"/>
      <w:u w:val="single"/>
    </w:rPr>
  </w:style>
  <w:style w:type="paragraph" w:customStyle="1" w:styleId="10">
    <w:name w:val="Заглавие1"/>
    <w:basedOn w:val="Normal"/>
    <w:next w:val="BodyText"/>
    <w:rsid w:val="00D66DCA"/>
    <w:pPr>
      <w:keepNext/>
      <w:spacing w:before="240" w:after="120"/>
    </w:pPr>
    <w:rPr>
      <w:rFonts w:ascii="Arial" w:eastAsia="MS Mincho" w:hAnsi="Arial" w:cs="Tahoma"/>
      <w:sz w:val="28"/>
      <w:szCs w:val="28"/>
    </w:rPr>
  </w:style>
  <w:style w:type="paragraph" w:styleId="BodyText">
    <w:name w:val="Body Text"/>
    <w:basedOn w:val="Normal"/>
    <w:semiHidden/>
    <w:rsid w:val="00D66DCA"/>
    <w:pPr>
      <w:spacing w:after="120"/>
    </w:pPr>
    <w:rPr>
      <w:rFonts w:eastAsia="Calibri"/>
      <w:kern w:val="1"/>
    </w:rPr>
  </w:style>
  <w:style w:type="paragraph" w:styleId="List">
    <w:name w:val="List"/>
    <w:basedOn w:val="BodyText"/>
    <w:semiHidden/>
    <w:rsid w:val="00D66DCA"/>
    <w:rPr>
      <w:rFonts w:cs="Tahoma"/>
    </w:rPr>
  </w:style>
  <w:style w:type="paragraph" w:customStyle="1" w:styleId="11">
    <w:name w:val="Надпис1"/>
    <w:basedOn w:val="Normal"/>
    <w:rsid w:val="00D66DCA"/>
    <w:pPr>
      <w:suppressLineNumbers/>
      <w:spacing w:before="120" w:after="120"/>
    </w:pPr>
    <w:rPr>
      <w:rFonts w:cs="Tahoma"/>
      <w:i/>
      <w:iCs/>
      <w:sz w:val="24"/>
      <w:szCs w:val="24"/>
    </w:rPr>
  </w:style>
  <w:style w:type="paragraph" w:customStyle="1" w:styleId="a1">
    <w:name w:val="Указател"/>
    <w:basedOn w:val="Normal"/>
    <w:rsid w:val="00D66DCA"/>
    <w:pPr>
      <w:suppressLineNumbers/>
    </w:pPr>
    <w:rPr>
      <w:rFonts w:cs="Tahoma"/>
    </w:rPr>
  </w:style>
  <w:style w:type="paragraph" w:styleId="BalloonText">
    <w:name w:val="Balloon Text"/>
    <w:basedOn w:val="Normal"/>
    <w:rsid w:val="00D66DCA"/>
    <w:pPr>
      <w:spacing w:after="0" w:line="240" w:lineRule="auto"/>
    </w:pPr>
    <w:rPr>
      <w:rFonts w:ascii="Tahoma" w:eastAsia="Calibri" w:hAnsi="Tahoma"/>
      <w:sz w:val="16"/>
      <w:szCs w:val="20"/>
    </w:rPr>
  </w:style>
  <w:style w:type="paragraph" w:customStyle="1" w:styleId="ListParagraph1">
    <w:name w:val="List Paragraph1"/>
    <w:basedOn w:val="Normal"/>
    <w:uiPriority w:val="34"/>
    <w:qFormat/>
    <w:rsid w:val="00D66DCA"/>
    <w:pPr>
      <w:ind w:left="720"/>
    </w:pPr>
  </w:style>
  <w:style w:type="paragraph" w:styleId="Header">
    <w:name w:val="header"/>
    <w:basedOn w:val="Normal"/>
    <w:semiHidden/>
    <w:rsid w:val="00D66DCA"/>
    <w:pPr>
      <w:tabs>
        <w:tab w:val="center" w:pos="4536"/>
        <w:tab w:val="right" w:pos="9072"/>
      </w:tabs>
    </w:pPr>
    <w:rPr>
      <w:rFonts w:eastAsia="Calibri"/>
      <w:szCs w:val="20"/>
    </w:rPr>
  </w:style>
  <w:style w:type="paragraph" w:styleId="Footer">
    <w:name w:val="footer"/>
    <w:basedOn w:val="Normal"/>
    <w:semiHidden/>
    <w:rsid w:val="00D66DCA"/>
    <w:pPr>
      <w:tabs>
        <w:tab w:val="center" w:pos="4536"/>
        <w:tab w:val="right" w:pos="9072"/>
      </w:tabs>
    </w:pPr>
    <w:rPr>
      <w:rFonts w:eastAsia="Calibri"/>
      <w:szCs w:val="20"/>
    </w:rPr>
  </w:style>
  <w:style w:type="paragraph" w:customStyle="1" w:styleId="Default">
    <w:name w:val="Default"/>
    <w:rsid w:val="00D66DCA"/>
    <w:pPr>
      <w:suppressAutoHyphens/>
      <w:autoSpaceDE w:val="0"/>
    </w:pPr>
    <w:rPr>
      <w:rFonts w:ascii="Arial" w:eastAsia="Calibri" w:hAnsi="Arial" w:cs="Arial"/>
      <w:color w:val="000000"/>
      <w:sz w:val="24"/>
      <w:szCs w:val="24"/>
      <w:lang w:eastAsia="ar-SA"/>
    </w:rPr>
  </w:style>
  <w:style w:type="paragraph" w:customStyle="1" w:styleId="CharCharCharCharCharCharCharCharCharChar">
    <w:name w:val="Char Char Char Char Char Char Char Char Char Char"/>
    <w:basedOn w:val="Normal"/>
    <w:rsid w:val="00D66DCA"/>
    <w:pPr>
      <w:tabs>
        <w:tab w:val="left" w:pos="709"/>
      </w:tabs>
      <w:spacing w:after="0" w:line="240" w:lineRule="auto"/>
    </w:pPr>
    <w:rPr>
      <w:rFonts w:ascii="Tahoma" w:eastAsia="Calibri" w:hAnsi="Tahoma"/>
      <w:sz w:val="24"/>
      <w:szCs w:val="24"/>
      <w:lang w:val="pl-PL"/>
    </w:rPr>
  </w:style>
  <w:style w:type="paragraph" w:customStyle="1" w:styleId="Char">
    <w:name w:val="Char"/>
    <w:basedOn w:val="Normal"/>
    <w:rsid w:val="00D66DCA"/>
    <w:pPr>
      <w:tabs>
        <w:tab w:val="left" w:pos="709"/>
      </w:tabs>
      <w:spacing w:after="0" w:line="240" w:lineRule="auto"/>
    </w:pPr>
    <w:rPr>
      <w:rFonts w:ascii="Tahoma" w:eastAsia="Calibri" w:hAnsi="Tahoma"/>
      <w:sz w:val="24"/>
      <w:szCs w:val="24"/>
      <w:lang w:val="pl-PL"/>
    </w:rPr>
  </w:style>
  <w:style w:type="paragraph" w:styleId="EndnoteText">
    <w:name w:val="endnote text"/>
    <w:basedOn w:val="Normal"/>
    <w:semiHidden/>
    <w:rsid w:val="00D66DCA"/>
    <w:pPr>
      <w:spacing w:after="0" w:line="240" w:lineRule="auto"/>
    </w:pPr>
    <w:rPr>
      <w:rFonts w:eastAsia="Calibri"/>
      <w:sz w:val="20"/>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rsid w:val="00D66DCA"/>
    <w:pPr>
      <w:spacing w:after="0" w:line="240" w:lineRule="auto"/>
    </w:pPr>
    <w:rPr>
      <w:rFonts w:eastAsia="Calibri"/>
      <w:sz w:val="20"/>
      <w:szCs w:val="20"/>
    </w:rPr>
  </w:style>
  <w:style w:type="paragraph" w:customStyle="1" w:styleId="NoSpacing1">
    <w:name w:val="No Spacing1"/>
    <w:qFormat/>
    <w:rsid w:val="00D66DCA"/>
    <w:pPr>
      <w:suppressAutoHyphens/>
    </w:pPr>
    <w:rPr>
      <w:rFonts w:ascii="Calibri" w:eastAsia="Calibri" w:hAnsi="Calibri" w:cs="Calibri"/>
      <w:sz w:val="22"/>
      <w:szCs w:val="22"/>
      <w:lang w:val="en-US" w:eastAsia="ar-SA"/>
    </w:rPr>
  </w:style>
  <w:style w:type="paragraph" w:styleId="NoSpacing">
    <w:name w:val="No Spacing"/>
    <w:qFormat/>
    <w:rsid w:val="00D66DCA"/>
    <w:pPr>
      <w:suppressAutoHyphens/>
    </w:pPr>
    <w:rPr>
      <w:rFonts w:ascii="Calibri" w:eastAsia="Calibri" w:hAnsi="Calibri" w:cs="Calibri"/>
      <w:sz w:val="22"/>
      <w:szCs w:val="22"/>
      <w:lang w:val="en-US" w:eastAsia="ar-SA"/>
    </w:rPr>
  </w:style>
  <w:style w:type="paragraph" w:customStyle="1" w:styleId="Normal1">
    <w:name w:val="Normal+1"/>
    <w:basedOn w:val="Normal"/>
    <w:next w:val="Normal"/>
    <w:rsid w:val="00D66DCA"/>
    <w:pPr>
      <w:autoSpaceDE w:val="0"/>
      <w:spacing w:after="0" w:line="240" w:lineRule="atLeast"/>
    </w:pPr>
    <w:rPr>
      <w:rFonts w:ascii="Times New Roman" w:eastAsia="Calibri" w:hAnsi="Times New Roman"/>
      <w:sz w:val="24"/>
      <w:szCs w:val="24"/>
      <w:lang w:val="en-US"/>
    </w:rPr>
  </w:style>
  <w:style w:type="paragraph" w:styleId="Title">
    <w:name w:val="Title"/>
    <w:basedOn w:val="Normal"/>
    <w:next w:val="Subtitle"/>
    <w:qFormat/>
    <w:rsid w:val="00D66DCA"/>
    <w:pPr>
      <w:spacing w:after="0" w:line="240" w:lineRule="auto"/>
      <w:jc w:val="center"/>
    </w:pPr>
    <w:rPr>
      <w:rFonts w:eastAsia="Calibri"/>
      <w:sz w:val="28"/>
      <w:szCs w:val="24"/>
    </w:rPr>
  </w:style>
  <w:style w:type="paragraph" w:styleId="Subtitle">
    <w:name w:val="Subtitle"/>
    <w:basedOn w:val="10"/>
    <w:next w:val="BodyText"/>
    <w:qFormat/>
    <w:rsid w:val="00D66DCA"/>
    <w:pPr>
      <w:jc w:val="center"/>
    </w:pPr>
    <w:rPr>
      <w:i/>
      <w:iCs/>
    </w:rPr>
  </w:style>
  <w:style w:type="paragraph" w:styleId="PlainText">
    <w:name w:val="Plain Text"/>
    <w:basedOn w:val="Normal"/>
    <w:rsid w:val="00D66DCA"/>
    <w:pPr>
      <w:spacing w:after="0" w:line="264" w:lineRule="auto"/>
      <w:jc w:val="both"/>
    </w:pPr>
    <w:rPr>
      <w:rFonts w:ascii="Arial" w:eastAsia="Calibri" w:hAnsi="Arial"/>
      <w:sz w:val="20"/>
      <w:szCs w:val="20"/>
    </w:rPr>
  </w:style>
  <w:style w:type="paragraph" w:styleId="CommentText">
    <w:name w:val="annotation text"/>
    <w:basedOn w:val="Normal"/>
    <w:rsid w:val="00D66DCA"/>
    <w:pPr>
      <w:spacing w:line="240" w:lineRule="auto"/>
    </w:pPr>
    <w:rPr>
      <w:rFonts w:eastAsia="Calibri"/>
      <w:sz w:val="20"/>
      <w:szCs w:val="20"/>
    </w:rPr>
  </w:style>
  <w:style w:type="paragraph" w:styleId="CommentSubject">
    <w:name w:val="annotation subject"/>
    <w:basedOn w:val="CommentText"/>
    <w:next w:val="CommentText"/>
    <w:rsid w:val="00D66DCA"/>
    <w:rPr>
      <w:b/>
      <w:bCs/>
    </w:rPr>
  </w:style>
  <w:style w:type="paragraph" w:customStyle="1" w:styleId="TOCHeading1">
    <w:name w:val="TOC Heading1"/>
    <w:basedOn w:val="Heading1"/>
    <w:next w:val="Normal"/>
    <w:qFormat/>
    <w:rsid w:val="00D66DCA"/>
    <w:pPr>
      <w:numPr>
        <w:numId w:val="0"/>
      </w:numPr>
      <w:outlineLvl w:val="9"/>
    </w:pPr>
    <w:rPr>
      <w:color w:val="365F91"/>
      <w:lang w:val="en-US"/>
    </w:rPr>
  </w:style>
  <w:style w:type="paragraph" w:styleId="TOC1">
    <w:name w:val="toc 1"/>
    <w:basedOn w:val="Normal"/>
    <w:next w:val="Normal"/>
    <w:semiHidden/>
    <w:rsid w:val="00D66DCA"/>
    <w:pPr>
      <w:spacing w:after="100"/>
    </w:pPr>
  </w:style>
  <w:style w:type="paragraph" w:styleId="TOC2">
    <w:name w:val="toc 2"/>
    <w:basedOn w:val="Normal"/>
    <w:next w:val="Normal"/>
    <w:semiHidden/>
    <w:rsid w:val="00D66DCA"/>
    <w:pPr>
      <w:spacing w:after="100"/>
      <w:ind w:left="220"/>
    </w:pPr>
  </w:style>
  <w:style w:type="paragraph" w:styleId="TOC3">
    <w:name w:val="toc 3"/>
    <w:basedOn w:val="Normal"/>
    <w:next w:val="Normal"/>
    <w:semiHidden/>
    <w:rsid w:val="00D66DCA"/>
    <w:pPr>
      <w:spacing w:after="100"/>
      <w:ind w:left="440"/>
    </w:pPr>
  </w:style>
  <w:style w:type="paragraph" w:styleId="NormalWeb">
    <w:name w:val="Normal (Web)"/>
    <w:basedOn w:val="Normal"/>
    <w:rsid w:val="00D66DCA"/>
    <w:pPr>
      <w:spacing w:before="280" w:after="280" w:line="240" w:lineRule="auto"/>
    </w:pPr>
    <w:rPr>
      <w:rFonts w:ascii="Arial Unicode MS" w:eastAsia="Calibri" w:hAnsi="Arial Unicode MS"/>
      <w:sz w:val="24"/>
      <w:szCs w:val="24"/>
      <w:lang w:val="en-US"/>
    </w:rPr>
  </w:style>
  <w:style w:type="paragraph" w:customStyle="1" w:styleId="Tabletext">
    <w:name w:val="Tabletext"/>
    <w:basedOn w:val="Normal"/>
    <w:rsid w:val="00D66DCA"/>
    <w:pPr>
      <w:spacing w:after="0" w:line="240" w:lineRule="auto"/>
      <w:jc w:val="both"/>
    </w:pPr>
    <w:rPr>
      <w:rFonts w:ascii="Times New Roman" w:hAnsi="Times New Roman"/>
      <w:sz w:val="20"/>
      <w:szCs w:val="20"/>
      <w:lang w:val="en-US"/>
    </w:rPr>
  </w:style>
  <w:style w:type="paragraph" w:styleId="TOC4">
    <w:name w:val="toc 4"/>
    <w:basedOn w:val="Normal"/>
    <w:next w:val="Normal"/>
    <w:semiHidden/>
    <w:rsid w:val="00D66DCA"/>
    <w:pPr>
      <w:spacing w:after="100"/>
      <w:ind w:left="660"/>
    </w:pPr>
  </w:style>
  <w:style w:type="paragraph" w:styleId="TOC5">
    <w:name w:val="toc 5"/>
    <w:basedOn w:val="Normal"/>
    <w:next w:val="Normal"/>
    <w:semiHidden/>
    <w:rsid w:val="00D66DCA"/>
    <w:pPr>
      <w:spacing w:after="100"/>
      <w:ind w:left="880"/>
    </w:pPr>
  </w:style>
  <w:style w:type="paragraph" w:styleId="TOC6">
    <w:name w:val="toc 6"/>
    <w:basedOn w:val="Normal"/>
    <w:next w:val="Normal"/>
    <w:semiHidden/>
    <w:rsid w:val="00D66DCA"/>
    <w:pPr>
      <w:spacing w:after="100"/>
      <w:ind w:left="1100"/>
    </w:pPr>
  </w:style>
  <w:style w:type="paragraph" w:styleId="TOC7">
    <w:name w:val="toc 7"/>
    <w:basedOn w:val="Normal"/>
    <w:next w:val="Normal"/>
    <w:semiHidden/>
    <w:rsid w:val="00D66DCA"/>
    <w:pPr>
      <w:spacing w:after="100"/>
      <w:ind w:left="1320"/>
    </w:pPr>
  </w:style>
  <w:style w:type="paragraph" w:styleId="TOC8">
    <w:name w:val="toc 8"/>
    <w:basedOn w:val="Normal"/>
    <w:next w:val="Normal"/>
    <w:semiHidden/>
    <w:rsid w:val="00D66DCA"/>
    <w:pPr>
      <w:spacing w:after="100"/>
      <w:ind w:left="1540"/>
    </w:pPr>
  </w:style>
  <w:style w:type="paragraph" w:styleId="TOC9">
    <w:name w:val="toc 9"/>
    <w:basedOn w:val="Normal"/>
    <w:next w:val="Normal"/>
    <w:semiHidden/>
    <w:rsid w:val="00D66DCA"/>
    <w:pPr>
      <w:spacing w:after="100"/>
      <w:ind w:left="1760"/>
    </w:pPr>
  </w:style>
  <w:style w:type="paragraph" w:customStyle="1" w:styleId="CharCharCharCharCharCharCharCharChar">
    <w:name w:val="Char Char Char Char Char Char Char Char Char Знак Знак"/>
    <w:basedOn w:val="Normal"/>
    <w:rsid w:val="00D66DCA"/>
    <w:pPr>
      <w:tabs>
        <w:tab w:val="left" w:pos="709"/>
      </w:tabs>
      <w:spacing w:after="0" w:line="240" w:lineRule="auto"/>
    </w:pPr>
    <w:rPr>
      <w:rFonts w:ascii="Tahoma" w:hAnsi="Tahoma"/>
      <w:sz w:val="24"/>
      <w:szCs w:val="24"/>
      <w:lang w:val="pl-PL"/>
    </w:rPr>
  </w:style>
  <w:style w:type="paragraph" w:styleId="DocumentMap">
    <w:name w:val="Document Map"/>
    <w:basedOn w:val="Normal"/>
    <w:rsid w:val="00D66DCA"/>
    <w:pPr>
      <w:shd w:val="clear" w:color="auto" w:fill="000080"/>
      <w:spacing w:before="120" w:after="120" w:line="240" w:lineRule="auto"/>
      <w:jc w:val="both"/>
    </w:pPr>
    <w:rPr>
      <w:rFonts w:ascii="Tahoma" w:hAnsi="Tahoma"/>
      <w:sz w:val="20"/>
      <w:szCs w:val="20"/>
    </w:rPr>
  </w:style>
  <w:style w:type="paragraph" w:customStyle="1" w:styleId="ListParagraph10">
    <w:name w:val="List Paragraph1"/>
    <w:basedOn w:val="Normal"/>
    <w:rsid w:val="00D66DCA"/>
    <w:pPr>
      <w:ind w:left="720"/>
    </w:pPr>
    <w:rPr>
      <w:rFonts w:eastAsia="Calibri"/>
    </w:rPr>
  </w:style>
  <w:style w:type="paragraph" w:customStyle="1" w:styleId="Tekstpodstawowy">
    <w:name w:val="Tekst podstawowy"/>
    <w:basedOn w:val="Normal"/>
    <w:next w:val="Normal"/>
    <w:rsid w:val="00D66DCA"/>
    <w:pPr>
      <w:autoSpaceDE w:val="0"/>
      <w:spacing w:after="0" w:line="240" w:lineRule="auto"/>
      <w:jc w:val="both"/>
    </w:pPr>
    <w:rPr>
      <w:rFonts w:ascii="Courier New" w:hAnsi="Courier New"/>
      <w:sz w:val="24"/>
      <w:szCs w:val="24"/>
      <w:lang w:val="en-US"/>
    </w:rPr>
  </w:style>
  <w:style w:type="paragraph" w:customStyle="1" w:styleId="TOCHeading10">
    <w:name w:val="TOC Heading1"/>
    <w:basedOn w:val="Heading1"/>
    <w:next w:val="Normal"/>
    <w:rsid w:val="00D66DCA"/>
    <w:pPr>
      <w:numPr>
        <w:numId w:val="0"/>
      </w:numPr>
      <w:outlineLvl w:val="9"/>
    </w:pPr>
    <w:rPr>
      <w:color w:val="365F91"/>
      <w:lang w:val="en-US"/>
    </w:rPr>
  </w:style>
  <w:style w:type="paragraph" w:customStyle="1" w:styleId="StyleHeading2NotAllcaps">
    <w:name w:val="Style Heading 2 + Not All caps"/>
    <w:basedOn w:val="Heading2"/>
    <w:rsid w:val="00D66DCA"/>
    <w:pPr>
      <w:keepLines w:val="0"/>
      <w:numPr>
        <w:numId w:val="0"/>
      </w:numPr>
      <w:tabs>
        <w:tab w:val="left" w:pos="2570"/>
      </w:tabs>
      <w:spacing w:before="360" w:after="120" w:line="240" w:lineRule="auto"/>
      <w:ind w:left="1285" w:hanging="576"/>
      <w:jc w:val="both"/>
    </w:pPr>
    <w:rPr>
      <w:rFonts w:ascii="Arial" w:hAnsi="Arial"/>
      <w:b w:val="0"/>
      <w:bCs w:val="0"/>
      <w:kern w:val="1"/>
      <w:sz w:val="24"/>
      <w:szCs w:val="24"/>
    </w:rPr>
  </w:style>
  <w:style w:type="paragraph" w:customStyle="1" w:styleId="1111Heading4POVVIK">
    <w:name w:val="1.1.1.1  Heading 4_POVVIK"/>
    <w:basedOn w:val="Normal"/>
    <w:rsid w:val="00D66DCA"/>
    <w:pPr>
      <w:spacing w:before="120" w:after="120" w:line="240" w:lineRule="auto"/>
      <w:jc w:val="both"/>
    </w:pPr>
    <w:rPr>
      <w:rFonts w:ascii="Times New Roman" w:hAnsi="Times New Roman" w:cs="Angsana New"/>
      <w:sz w:val="24"/>
      <w:szCs w:val="24"/>
    </w:rPr>
  </w:style>
  <w:style w:type="paragraph" w:customStyle="1" w:styleId="StyleHeading2NotAllcaps1">
    <w:name w:val="Style Heading 2 + Not All caps1"/>
    <w:basedOn w:val="Heading2"/>
    <w:rsid w:val="00D66DCA"/>
    <w:pPr>
      <w:keepLines w:val="0"/>
      <w:numPr>
        <w:numId w:val="0"/>
      </w:numPr>
      <w:tabs>
        <w:tab w:val="left" w:pos="2570"/>
      </w:tabs>
      <w:spacing w:before="360" w:after="120" w:line="240" w:lineRule="auto"/>
      <w:ind w:left="1285" w:hanging="576"/>
      <w:jc w:val="both"/>
    </w:pPr>
    <w:rPr>
      <w:rFonts w:ascii="Arial" w:hAnsi="Arial"/>
      <w:kern w:val="1"/>
      <w:sz w:val="24"/>
      <w:szCs w:val="24"/>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D66DCA"/>
    <w:pPr>
      <w:tabs>
        <w:tab w:val="left" w:pos="709"/>
      </w:tabs>
      <w:spacing w:after="0" w:line="240" w:lineRule="auto"/>
    </w:pPr>
    <w:rPr>
      <w:rFonts w:ascii="Tahoma" w:hAnsi="Tahoma"/>
      <w:sz w:val="24"/>
      <w:szCs w:val="24"/>
      <w:lang w:val="pl-PL"/>
    </w:rPr>
  </w:style>
  <w:style w:type="paragraph" w:styleId="BodyTextIndent">
    <w:name w:val="Body Text Indent"/>
    <w:basedOn w:val="Normal"/>
    <w:semiHidden/>
    <w:rsid w:val="00D66DCA"/>
    <w:pPr>
      <w:spacing w:before="120" w:after="120" w:line="240" w:lineRule="auto"/>
      <w:ind w:left="283"/>
      <w:jc w:val="both"/>
    </w:pPr>
    <w:rPr>
      <w:rFonts w:ascii="Times New Roman" w:hAnsi="Times New Roman"/>
      <w:sz w:val="24"/>
      <w:szCs w:val="24"/>
    </w:rPr>
  </w:style>
  <w:style w:type="paragraph" w:customStyle="1" w:styleId="-">
    <w:name w:val="Таблица - съдържание"/>
    <w:basedOn w:val="Normal"/>
    <w:rsid w:val="00D66DCA"/>
    <w:pPr>
      <w:suppressLineNumbers/>
    </w:pPr>
  </w:style>
  <w:style w:type="paragraph" w:customStyle="1" w:styleId="-0">
    <w:name w:val="Таблица - заглавие"/>
    <w:basedOn w:val="-"/>
    <w:rsid w:val="00D66DCA"/>
    <w:pPr>
      <w:jc w:val="center"/>
    </w:pPr>
    <w:rPr>
      <w:b/>
      <w:bCs/>
    </w:rPr>
  </w:style>
  <w:style w:type="paragraph" w:customStyle="1" w:styleId="-1">
    <w:name w:val="Рамка - съдържание"/>
    <w:basedOn w:val="BodyText"/>
    <w:rsid w:val="00D66DCA"/>
  </w:style>
  <w:style w:type="character" w:styleId="FootnoteReference">
    <w:name w:val="footnote reference"/>
    <w:rsid w:val="00A631C1"/>
    <w:rPr>
      <w:rFonts w:cs="Times New Roman"/>
      <w:vertAlign w:val="superscript"/>
    </w:rPr>
  </w:style>
  <w:style w:type="paragraph" w:styleId="ListParagraph">
    <w:name w:val="List Paragraph"/>
    <w:basedOn w:val="Normal"/>
    <w:uiPriority w:val="34"/>
    <w:qFormat/>
    <w:rsid w:val="00855A53"/>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keepLines/>
      <w:numPr>
        <w:numId w:val="1"/>
      </w:numPr>
      <w:outlineLvl w:val="0"/>
    </w:pPr>
    <w:rPr>
      <w:rFonts w:eastAsia="Calibri"/>
      <w:b/>
      <w:bCs/>
      <w:szCs w:val="28"/>
    </w:rPr>
  </w:style>
  <w:style w:type="paragraph" w:styleId="Heading2">
    <w:name w:val="heading 2"/>
    <w:basedOn w:val="Normal"/>
    <w:next w:val="Normal"/>
    <w:qFormat/>
    <w:pPr>
      <w:keepNext/>
      <w:keepLines/>
      <w:numPr>
        <w:numId w:val="3"/>
      </w:numPr>
      <w:spacing w:after="240"/>
      <w:outlineLvl w:val="1"/>
    </w:pPr>
    <w:rPr>
      <w:rFonts w:eastAsia="Calibri"/>
      <w:b/>
      <w:bCs/>
      <w:szCs w:val="26"/>
    </w:rPr>
  </w:style>
  <w:style w:type="paragraph" w:styleId="Heading3">
    <w:name w:val="heading 3"/>
    <w:basedOn w:val="Normal"/>
    <w:next w:val="Normal"/>
    <w:qFormat/>
    <w:pPr>
      <w:keepNext/>
      <w:keepLines/>
      <w:spacing w:before="200" w:after="0"/>
      <w:outlineLvl w:val="2"/>
    </w:pPr>
    <w:rPr>
      <w:rFonts w:ascii="Cambria" w:eastAsia="Calibri" w:hAnsi="Cambria"/>
      <w:b/>
      <w:bCs/>
      <w:color w:val="4F81BD"/>
    </w:rPr>
  </w:style>
  <w:style w:type="paragraph" w:styleId="Heading4">
    <w:name w:val="heading 4"/>
    <w:basedOn w:val="Normal"/>
    <w:next w:val="Normal"/>
    <w:qFormat/>
    <w:pPr>
      <w:keepNext/>
      <w:tabs>
        <w:tab w:val="left" w:pos="1573"/>
      </w:tabs>
      <w:outlineLvl w:val="3"/>
    </w:pPr>
    <w:rPr>
      <w:rFonts w:eastAsia="Calibri"/>
      <w:b/>
      <w:szCs w:val="20"/>
      <w:lang w:val="en-US"/>
    </w:rPr>
  </w:style>
  <w:style w:type="paragraph" w:styleId="Heading5">
    <w:name w:val="heading 5"/>
    <w:basedOn w:val="Normal"/>
    <w:next w:val="Normal"/>
    <w:qFormat/>
    <w:pPr>
      <w:keepNext/>
      <w:tabs>
        <w:tab w:val="left" w:pos="3434"/>
      </w:tabs>
      <w:spacing w:after="0" w:line="240" w:lineRule="auto"/>
      <w:ind w:left="1717" w:hanging="1008"/>
      <w:outlineLvl w:val="4"/>
    </w:pPr>
    <w:rPr>
      <w:rFonts w:eastAsia="Calibri"/>
      <w:b/>
      <w:spacing w:val="3"/>
      <w:szCs w:val="20"/>
      <w:lang w:val="en-GB"/>
    </w:rPr>
  </w:style>
  <w:style w:type="paragraph" w:styleId="Heading6">
    <w:name w:val="heading 6"/>
    <w:basedOn w:val="Normal"/>
    <w:next w:val="Normal"/>
    <w:qFormat/>
    <w:pPr>
      <w:tabs>
        <w:tab w:val="left" w:pos="3722"/>
      </w:tabs>
      <w:spacing w:before="240" w:after="60" w:line="240" w:lineRule="auto"/>
      <w:ind w:left="1861" w:hanging="1152"/>
      <w:outlineLvl w:val="5"/>
    </w:pPr>
    <w:rPr>
      <w:rFonts w:eastAsia="Calibri"/>
      <w:i/>
      <w:szCs w:val="20"/>
      <w:lang w:val="en-GB"/>
    </w:rPr>
  </w:style>
  <w:style w:type="paragraph" w:styleId="Heading7">
    <w:name w:val="heading 7"/>
    <w:basedOn w:val="Normal"/>
    <w:next w:val="Normal"/>
    <w:qFormat/>
    <w:pPr>
      <w:tabs>
        <w:tab w:val="left" w:pos="4010"/>
      </w:tabs>
      <w:spacing w:before="240" w:after="60" w:line="240" w:lineRule="auto"/>
      <w:ind w:left="2005" w:hanging="1296"/>
      <w:outlineLvl w:val="6"/>
    </w:pPr>
    <w:rPr>
      <w:rFonts w:ascii="Arial" w:eastAsia="Calibri" w:hAnsi="Arial"/>
      <w:sz w:val="20"/>
      <w:szCs w:val="20"/>
      <w:lang w:val="en-GB"/>
    </w:rPr>
  </w:style>
  <w:style w:type="paragraph" w:styleId="Heading8">
    <w:name w:val="heading 8"/>
    <w:basedOn w:val="Normal"/>
    <w:next w:val="Normal"/>
    <w:qFormat/>
    <w:pPr>
      <w:tabs>
        <w:tab w:val="left" w:pos="4298"/>
      </w:tabs>
      <w:spacing w:before="240" w:after="60" w:line="240" w:lineRule="auto"/>
      <w:ind w:left="2149" w:hanging="1440"/>
      <w:outlineLvl w:val="7"/>
    </w:pPr>
    <w:rPr>
      <w:rFonts w:ascii="Arial" w:eastAsia="Calibri" w:hAnsi="Arial"/>
      <w:i/>
      <w:sz w:val="20"/>
      <w:szCs w:val="20"/>
      <w:lang w:val="en-GB"/>
    </w:rPr>
  </w:style>
  <w:style w:type="paragraph" w:styleId="Heading9">
    <w:name w:val="heading 9"/>
    <w:basedOn w:val="Normal"/>
    <w:next w:val="Normal"/>
    <w:qFormat/>
    <w:pPr>
      <w:tabs>
        <w:tab w:val="left" w:pos="3168"/>
      </w:tabs>
      <w:spacing w:before="240" w:after="60" w:line="240" w:lineRule="auto"/>
      <w:ind w:left="1584" w:hanging="1584"/>
      <w:outlineLvl w:val="8"/>
    </w:pPr>
    <w:rPr>
      <w:rFonts w:ascii="Arial" w:eastAsia="Calibri"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alibri" w:eastAsia="Times New Roman" w:hAnsi="Calibri" w:cs="Calibri"/>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color w:val="000000"/>
      <w:sz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i/>
      <w:color w:val="auto"/>
    </w:rPr>
  </w:style>
  <w:style w:type="character" w:customStyle="1" w:styleId="WW8Num20z0">
    <w:name w:val="WW8Num20z0"/>
    <w:rPr>
      <w:rFonts w:cs="Times New Roman"/>
    </w:rPr>
  </w:style>
  <w:style w:type="character" w:customStyle="1" w:styleId="WW8Num20z1">
    <w:name w:val="WW8Num20z1"/>
    <w:rPr>
      <w:rFonts w:ascii="Symbol" w:hAnsi="Symbol"/>
    </w:rPr>
  </w:style>
  <w:style w:type="character" w:customStyle="1" w:styleId="WW8Num21z0">
    <w:name w:val="WW8Num21z0"/>
    <w:rPr>
      <w:rFonts w:ascii="Symbol" w:eastAsia="Times New Roman" w:hAnsi="Symbol" w:cs="Times New Roman"/>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alibri" w:hAnsi="Calibri"/>
      <w:b/>
      <w:i w:val="0"/>
      <w:sz w:val="22"/>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eastAsia="Times New Roman" w:hAnsi="Symbol" w:cs="Arial"/>
      <w:color w:val="000000"/>
      <w:sz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8z1">
    <w:name w:val="WW8Num28z1"/>
    <w:rPr>
      <w:rFonts w:ascii="Symbol" w:eastAsia="Times New Roman" w:hAnsi="Symbol" w:cs="Arial"/>
      <w:color w:val="000000"/>
      <w:sz w:val="22"/>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Wingdings" w:hAnsi="Wingdings"/>
      <w:sz w:val="24"/>
    </w:rPr>
  </w:style>
  <w:style w:type="character" w:customStyle="1" w:styleId="WW8Num34z1">
    <w:name w:val="WW8Num34z1"/>
    <w:rPr>
      <w:rFonts w:ascii="Times New Roman" w:eastAsia="Times New Roman" w:hAnsi="Times New Roman" w:cs="Times New Roman"/>
      <w:b/>
    </w:rPr>
  </w:style>
  <w:style w:type="character" w:customStyle="1" w:styleId="WW8Num35z0">
    <w:name w:val="WW8Num35z0"/>
    <w:rPr>
      <w:rFonts w:ascii="Symbol" w:eastAsia="Times New Roman" w:hAnsi="Symbol" w:cs="Arial"/>
      <w:color w:val="000000"/>
      <w:sz w:val="22"/>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cs="Times New Roman"/>
      <w:b/>
    </w:rPr>
  </w:style>
  <w:style w:type="character" w:customStyle="1" w:styleId="WW8Num36z1">
    <w:name w:val="WW8Num36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cs="Times New Roman"/>
    </w:rPr>
  </w:style>
  <w:style w:type="character" w:customStyle="1" w:styleId="WW8Num41z0">
    <w:name w:val="WW8Num41z0"/>
    <w:rPr>
      <w:rFonts w:ascii="Symbol" w:hAnsi="Symbol"/>
      <w:color w:val="auto"/>
    </w:rPr>
  </w:style>
  <w:style w:type="character" w:customStyle="1" w:styleId="WW8Num41z1">
    <w:name w:val="WW8Num41z1"/>
    <w:rPr>
      <w:rFonts w:ascii="Times New Roman" w:eastAsia="TimesNewRoman" w:hAnsi="Times New Roman" w:cs="Times New Roman"/>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1z4">
    <w:name w:val="WW8Num41z4"/>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cs="Times New Roman"/>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8z0">
    <w:name w:val="WW8Num48z0"/>
    <w:rPr>
      <w:rFonts w:ascii="Calibri" w:hAnsi="Calibri"/>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cs="Times New Roman"/>
    </w:rPr>
  </w:style>
  <w:style w:type="character" w:customStyle="1" w:styleId="WW8Num49z1">
    <w:name w:val="WW8Num49z1"/>
    <w:rPr>
      <w:rFonts w:ascii="Calibri" w:hAnsi="Calibri" w:cs="Times New Roman"/>
      <w:b/>
      <w:i w:val="0"/>
      <w:sz w:val="22"/>
    </w:rPr>
  </w:style>
  <w:style w:type="character" w:customStyle="1" w:styleId="WW8Num50z0">
    <w:name w:val="WW8Num50z0"/>
    <w:rPr>
      <w:rFonts w:ascii="Wingdings" w:hAnsi="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2z0">
    <w:name w:val="WW8Num52z0"/>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eastAsia="Times New Roman" w:hAnsi="Symbol" w:cs="Arial"/>
      <w:color w:val="000000"/>
      <w:sz w:val="22"/>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Symbol" w:hAnsi="Symbol"/>
    </w:rPr>
  </w:style>
  <w:style w:type="character" w:customStyle="1" w:styleId="WW8Num54z1">
    <w:name w:val="WW8Num54z1"/>
    <w:rPr>
      <w:rFonts w:ascii="Wingdings" w:hAnsi="Wingdings"/>
    </w:rPr>
  </w:style>
  <w:style w:type="character" w:customStyle="1" w:styleId="WW8Num54z4">
    <w:name w:val="WW8Num54z4"/>
    <w:rPr>
      <w:rFonts w:ascii="Courier New" w:hAnsi="Courier New" w:cs="Courier New"/>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cs="Times New Roman"/>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eastAsia="Times New Roman" w:hAnsi="Symbol" w:cs="Arial"/>
      <w:color w:val="000000"/>
      <w:sz w:val="22"/>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rFonts w:ascii="Wingdings" w:hAnsi="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rPr>
  </w:style>
  <w:style w:type="character" w:customStyle="1" w:styleId="WW8Num67z0">
    <w:name w:val="WW8Num67z0"/>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cs="Times New Roman"/>
    </w:rPr>
  </w:style>
  <w:style w:type="character" w:customStyle="1" w:styleId="WW8Num72z0">
    <w:name w:val="WW8Num72z0"/>
    <w:rPr>
      <w:rFonts w:ascii="Times New Roman" w:hAnsi="Times New Roman"/>
      <w:sz w:val="24"/>
      <w:szCs w:val="24"/>
    </w:rPr>
  </w:style>
  <w:style w:type="character" w:customStyle="1" w:styleId="WW8Num72z1">
    <w:name w:val="WW8Num72z1"/>
    <w:rPr>
      <w:rFonts w:ascii="Times New Roman" w:eastAsia="Times New Roman" w:hAnsi="Times New Roman" w:cs="Times New Roman"/>
      <w:b/>
    </w:rPr>
  </w:style>
  <w:style w:type="character" w:customStyle="1" w:styleId="BalloonTextChar">
    <w:name w:val="Balloon Text Char"/>
    <w:rPr>
      <w:rFonts w:ascii="Tahoma" w:hAnsi="Tahoma"/>
      <w:sz w:val="16"/>
    </w:rPr>
  </w:style>
  <w:style w:type="character" w:customStyle="1" w:styleId="HeaderChar">
    <w:name w:val="Header Char"/>
    <w:rPr>
      <w:sz w:val="22"/>
    </w:rPr>
  </w:style>
  <w:style w:type="character" w:customStyle="1" w:styleId="FooterChar">
    <w:name w:val="Footer Char"/>
    <w:rPr>
      <w:sz w:val="22"/>
    </w:rPr>
  </w:style>
  <w:style w:type="character" w:styleId="Hyperlink">
    <w:name w:val="Hyperlink"/>
    <w:semiHidden/>
    <w:rPr>
      <w:color w:val="0000FF"/>
      <w:u w:val="single"/>
    </w:rPr>
  </w:style>
  <w:style w:type="character" w:customStyle="1" w:styleId="EndnoteTextChar">
    <w:name w:val="Endnote Text Char"/>
    <w:rPr>
      <w:rFonts w:cs="Times New Roman"/>
    </w:rPr>
  </w:style>
  <w:style w:type="character" w:customStyle="1" w:styleId="a">
    <w:name w:val="Знаци за бележки в края"/>
    <w:rPr>
      <w:rFonts w:cs="Times New Roman"/>
      <w:vertAlign w:val="superscrip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rPr>
      <w:rFonts w:cs="Times New Roman"/>
    </w:rPr>
  </w:style>
  <w:style w:type="character" w:customStyle="1" w:styleId="a0">
    <w:name w:val="Знаци за бележки под линия"/>
    <w:rPr>
      <w:rFonts w:cs="Times New Roman"/>
      <w:vertAlign w:val="superscript"/>
    </w:rPr>
  </w:style>
  <w:style w:type="character" w:customStyle="1" w:styleId="CharChar">
    <w:name w:val="Char Char"/>
    <w:rPr>
      <w:rFonts w:ascii="Calibri" w:hAnsi="Calibri" w:cs="Calibri"/>
      <w:lang w:val="bg-BG" w:eastAsia="ar-SA" w:bidi="ar-SA"/>
    </w:rPr>
  </w:style>
  <w:style w:type="character" w:customStyle="1" w:styleId="WW-">
    <w:name w:val="WW-Знаци за бележки под линия"/>
  </w:style>
  <w:style w:type="character" w:customStyle="1" w:styleId="infolabel">
    <w:name w:val="infolabel"/>
    <w:basedOn w:val="DefaultParagraphFont"/>
  </w:style>
  <w:style w:type="character" w:customStyle="1" w:styleId="apple-style-span">
    <w:name w:val="apple-style-span"/>
    <w:rPr>
      <w:rFonts w:cs="Times New Roman"/>
    </w:rPr>
  </w:style>
  <w:style w:type="character" w:customStyle="1" w:styleId="WW8Num2z0">
    <w:name w:val="WW8Num2z0"/>
    <w:rPr>
      <w:rFonts w:ascii="Symbol" w:hAnsi="Symbol" w:cs="OpenSymbol"/>
    </w:rPr>
  </w:style>
  <w:style w:type="character" w:customStyle="1" w:styleId="TitleChar">
    <w:name w:val="Title Char"/>
    <w:rPr>
      <w:rFonts w:eastAsia="Calibri"/>
      <w:sz w:val="28"/>
      <w:szCs w:val="24"/>
      <w:lang w:val="bg-BG" w:eastAsia="ar-SA" w:bidi="ar-SA"/>
    </w:rPr>
  </w:style>
  <w:style w:type="character" w:customStyle="1" w:styleId="PlainTextChar">
    <w:name w:val="Plain Text Char"/>
    <w:rPr>
      <w:rFonts w:ascii="Arial" w:hAnsi="Arial"/>
      <w:lang w:eastAsia="ar-SA" w:bidi="ar-SA"/>
    </w:rPr>
  </w:style>
  <w:style w:type="character" w:customStyle="1" w:styleId="PlainTextChar1">
    <w:name w:val="Plain Text Char1"/>
    <w:rPr>
      <w:rFonts w:ascii="Consolas" w:hAnsi="Consolas" w:cs="Consolas"/>
      <w:sz w:val="21"/>
      <w:szCs w:val="21"/>
    </w:rPr>
  </w:style>
  <w:style w:type="character" w:styleId="CommentReference">
    <w:name w:val="annotation reference"/>
    <w:rPr>
      <w:sz w:val="16"/>
      <w:szCs w:val="16"/>
    </w:rPr>
  </w:style>
  <w:style w:type="character" w:customStyle="1" w:styleId="CommentTextChar">
    <w:name w:val="Comment Text Char"/>
    <w:rPr>
      <w:rFonts w:ascii="Calibri" w:hAnsi="Calibri"/>
      <w:lang w:val="bg-BG" w:eastAsia="ar-SA" w:bidi="ar-SA"/>
    </w:rPr>
  </w:style>
  <w:style w:type="character" w:customStyle="1" w:styleId="CommentSubjectChar">
    <w:name w:val="Comment Subject Char"/>
    <w:rPr>
      <w:rFonts w:ascii="Calibri" w:hAnsi="Calibri"/>
      <w:b/>
      <w:bCs/>
      <w:lang w:val="bg-BG" w:eastAsia="ar-SA" w:bidi="ar-SA"/>
    </w:rPr>
  </w:style>
  <w:style w:type="character" w:customStyle="1" w:styleId="CharChar7">
    <w:name w:val="Char Char7"/>
    <w:rPr>
      <w:rFonts w:ascii="Tahoma" w:hAnsi="Tahoma" w:cs="Tahoma"/>
      <w:sz w:val="16"/>
      <w:szCs w:val="16"/>
    </w:rPr>
  </w:style>
  <w:style w:type="character" w:customStyle="1" w:styleId="Heading1Char">
    <w:name w:val="Heading 1 Char"/>
    <w:rPr>
      <w:rFonts w:ascii="Calibri" w:hAnsi="Calibri"/>
      <w:b/>
      <w:bCs/>
      <w:sz w:val="22"/>
      <w:szCs w:val="28"/>
      <w:lang w:val="bg-BG" w:eastAsia="ar-SA" w:bidi="ar-SA"/>
    </w:rPr>
  </w:style>
  <w:style w:type="character" w:customStyle="1" w:styleId="Heading2Char">
    <w:name w:val="Heading 2 Char"/>
    <w:rPr>
      <w:rFonts w:ascii="Calibri" w:hAnsi="Calibri"/>
      <w:b/>
      <w:bCs/>
      <w:sz w:val="22"/>
      <w:szCs w:val="26"/>
      <w:lang w:val="bg-BG" w:eastAsia="ar-SA" w:bidi="ar-SA"/>
    </w:rPr>
  </w:style>
  <w:style w:type="character" w:customStyle="1" w:styleId="Heading3Char">
    <w:name w:val="Heading 3 Char"/>
    <w:rPr>
      <w:rFonts w:ascii="Cambria" w:hAnsi="Cambria"/>
      <w:b/>
      <w:bCs/>
      <w:color w:val="4F81BD"/>
      <w:sz w:val="22"/>
      <w:szCs w:val="22"/>
      <w:lang w:val="bg-BG" w:eastAsia="ar-SA" w:bidi="ar-SA"/>
    </w:rPr>
  </w:style>
  <w:style w:type="character" w:customStyle="1" w:styleId="BodyTextChar">
    <w:name w:val="Body Text Char"/>
    <w:rPr>
      <w:rFonts w:ascii="Calibri" w:eastAsia="Calibri" w:hAnsi="Calibri"/>
      <w:kern w:val="1"/>
      <w:sz w:val="22"/>
      <w:szCs w:val="22"/>
      <w:lang w:val="bg-BG" w:eastAsia="ar-SA" w:bidi="ar-SA"/>
    </w:rPr>
  </w:style>
  <w:style w:type="character" w:styleId="Strong">
    <w:name w:val="Strong"/>
    <w:qFormat/>
    <w:rPr>
      <w:rFonts w:ascii="Times New Roman" w:hAnsi="Times New Roman" w:cs="Times New Roman"/>
      <w:bCs/>
      <w:lang w:val="en-US"/>
    </w:rPr>
  </w:style>
  <w:style w:type="character" w:customStyle="1" w:styleId="NormalWebChar">
    <w:name w:val="Normal (Web) Char"/>
    <w:rPr>
      <w:rFonts w:ascii="Arial Unicode MS" w:hAnsi="Arial Unicode MS"/>
      <w:sz w:val="24"/>
      <w:szCs w:val="24"/>
      <w:lang w:val="en-US" w:eastAsia="ar-SA" w:bidi="ar-SA"/>
    </w:rPr>
  </w:style>
  <w:style w:type="character" w:customStyle="1" w:styleId="Heading4Char">
    <w:name w:val="Heading 4 Char"/>
    <w:rPr>
      <w:rFonts w:ascii="Calibri" w:hAnsi="Calibri"/>
      <w:b/>
      <w:sz w:val="22"/>
      <w:lang w:val="en-US" w:eastAsia="ar-SA" w:bidi="ar-SA"/>
    </w:rPr>
  </w:style>
  <w:style w:type="character" w:customStyle="1" w:styleId="Heading5Char">
    <w:name w:val="Heading 5 Char"/>
    <w:rPr>
      <w:b/>
      <w:spacing w:val="3"/>
      <w:sz w:val="22"/>
      <w:lang w:val="en-GB" w:eastAsia="ar-SA" w:bidi="ar-SA"/>
    </w:rPr>
  </w:style>
  <w:style w:type="character" w:customStyle="1" w:styleId="Heading6Char">
    <w:name w:val="Heading 6 Char"/>
    <w:rPr>
      <w:i/>
      <w:sz w:val="22"/>
      <w:lang w:val="en-GB" w:eastAsia="ar-SA" w:bidi="ar-SA"/>
    </w:rPr>
  </w:style>
  <w:style w:type="character" w:customStyle="1" w:styleId="Heading7Char">
    <w:name w:val="Heading 7 Char"/>
    <w:rPr>
      <w:rFonts w:ascii="Arial" w:hAnsi="Arial"/>
      <w:lang w:val="en-GB" w:eastAsia="ar-SA" w:bidi="ar-SA"/>
    </w:rPr>
  </w:style>
  <w:style w:type="character" w:customStyle="1" w:styleId="Heading8Char">
    <w:name w:val="Heading 8 Char"/>
    <w:rPr>
      <w:rFonts w:ascii="Arial" w:hAnsi="Arial"/>
      <w:i/>
      <w:lang w:val="en-GB" w:eastAsia="ar-SA" w:bidi="ar-SA"/>
    </w:rPr>
  </w:style>
  <w:style w:type="character" w:customStyle="1" w:styleId="Heading9Char">
    <w:name w:val="Heading 9 Char"/>
    <w:rPr>
      <w:rFonts w:ascii="Arial" w:hAnsi="Arial"/>
      <w:b/>
      <w:i/>
      <w:sz w:val="18"/>
      <w:lang w:val="en-GB" w:eastAsia="ar-SA" w:bidi="ar-SA"/>
    </w:rPr>
  </w:style>
  <w:style w:type="character" w:customStyle="1" w:styleId="FontStyle171">
    <w:name w:val="Font Style171"/>
    <w:rPr>
      <w:szCs w:val="24"/>
    </w:rPr>
  </w:style>
  <w:style w:type="character" w:customStyle="1" w:styleId="FontStyle160">
    <w:name w:val="Font Style160"/>
    <w:rPr>
      <w:rFonts w:ascii="Arial" w:hAnsi="Arial" w:cs="Arial"/>
      <w:b/>
      <w:bCs/>
      <w:i/>
      <w:iCs/>
      <w:sz w:val="20"/>
      <w:szCs w:val="20"/>
    </w:rPr>
  </w:style>
  <w:style w:type="character" w:customStyle="1" w:styleId="textexposedshow">
    <w:name w:val="text_exposed_show"/>
  </w:style>
  <w:style w:type="character" w:customStyle="1" w:styleId="FontStyle163">
    <w:name w:val="Font Style163"/>
    <w:rPr>
      <w:rFonts w:ascii="Arial" w:hAnsi="Arial" w:cs="Arial"/>
      <w:sz w:val="20"/>
      <w:szCs w:val="20"/>
    </w:rPr>
  </w:style>
  <w:style w:type="character" w:styleId="PageNumber">
    <w:name w:val="page number"/>
    <w:semiHidden/>
  </w:style>
  <w:style w:type="character" w:customStyle="1" w:styleId="CharChar8">
    <w:name w:val="Char Char8"/>
    <w:rPr>
      <w:rFonts w:ascii="Tahoma" w:eastAsia="Calibri" w:hAnsi="Tahoma"/>
      <w:sz w:val="24"/>
      <w:szCs w:val="24"/>
      <w:lang w:val="pl-PL" w:eastAsia="ar-SA" w:bidi="ar-SA"/>
    </w:rPr>
  </w:style>
  <w:style w:type="character" w:customStyle="1" w:styleId="StyleHeading2NotAllcapsChar">
    <w:name w:val="Style Heading 2 + Not All caps Char"/>
    <w:rPr>
      <w:rFonts w:ascii="Arial" w:hAnsi="Arial"/>
      <w:kern w:val="1"/>
      <w:sz w:val="24"/>
      <w:szCs w:val="24"/>
      <w:lang w:eastAsia="ar-SA" w:bidi="ar-SA"/>
    </w:rPr>
  </w:style>
  <w:style w:type="character" w:customStyle="1" w:styleId="StyleHeading2NotAllcaps1Char">
    <w:name w:val="Style Heading 2 + Not All caps1 Char"/>
    <w:rPr>
      <w:rFonts w:ascii="Arial" w:hAnsi="Arial"/>
      <w:b/>
      <w:bCs/>
      <w:kern w:val="1"/>
      <w:sz w:val="24"/>
      <w:szCs w:val="24"/>
      <w:lang w:eastAsia="ar-SA" w:bidi="ar-SA"/>
    </w:rPr>
  </w:style>
  <w:style w:type="character" w:customStyle="1" w:styleId="1">
    <w:name w:val="Нормален (уеб) Знак1"/>
    <w:rPr>
      <w:rFonts w:ascii="Arial Unicode MS" w:hAnsi="Arial Unicode MS"/>
      <w:sz w:val="24"/>
      <w:szCs w:val="24"/>
      <w:lang w:val="en-US"/>
    </w:rPr>
  </w:style>
  <w:style w:type="character" w:customStyle="1" w:styleId="DocumentMapChar">
    <w:name w:val="Document Map Char"/>
    <w:rPr>
      <w:rFonts w:ascii="Tahoma" w:eastAsia="Times New Roman" w:hAnsi="Tahoma"/>
      <w:shd w:val="clear" w:color="auto" w:fill="000080"/>
    </w:rPr>
  </w:style>
  <w:style w:type="character" w:customStyle="1" w:styleId="BodyTextIndentChar">
    <w:name w:val="Body Text Indent Char"/>
    <w:rPr>
      <w:rFonts w:ascii="Times New Roman" w:eastAsia="Times New Roman" w:hAnsi="Times New Roman"/>
      <w:sz w:val="24"/>
      <w:szCs w:val="24"/>
    </w:rPr>
  </w:style>
  <w:style w:type="character" w:styleId="FollowedHyperlink">
    <w:name w:val="FollowedHyperlink"/>
    <w:semiHidden/>
    <w:rPr>
      <w:color w:val="800080"/>
      <w:u w:val="single"/>
    </w:rPr>
  </w:style>
  <w:style w:type="paragraph" w:customStyle="1" w:styleId="10">
    <w:name w:val="Заглавие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rPr>
      <w:rFonts w:eastAsia="Calibri"/>
      <w:kern w:val="1"/>
    </w:rPr>
  </w:style>
  <w:style w:type="paragraph" w:styleId="List">
    <w:name w:val="List"/>
    <w:basedOn w:val="BodyText"/>
    <w:semiHidden/>
    <w:rPr>
      <w:rFonts w:cs="Tahoma"/>
    </w:rPr>
  </w:style>
  <w:style w:type="paragraph" w:customStyle="1" w:styleId="11">
    <w:name w:val="Надпис1"/>
    <w:basedOn w:val="Normal"/>
    <w:pPr>
      <w:suppressLineNumbers/>
      <w:spacing w:before="120" w:after="120"/>
    </w:pPr>
    <w:rPr>
      <w:rFonts w:cs="Tahoma"/>
      <w:i/>
      <w:iCs/>
      <w:sz w:val="24"/>
      <w:szCs w:val="24"/>
    </w:rPr>
  </w:style>
  <w:style w:type="paragraph" w:customStyle="1" w:styleId="a1">
    <w:name w:val="Указател"/>
    <w:basedOn w:val="Normal"/>
    <w:pPr>
      <w:suppressLineNumbers/>
    </w:pPr>
    <w:rPr>
      <w:rFonts w:cs="Tahoma"/>
    </w:rPr>
  </w:style>
  <w:style w:type="paragraph" w:styleId="BalloonText">
    <w:name w:val="Balloon Text"/>
    <w:basedOn w:val="Normal"/>
    <w:pPr>
      <w:spacing w:after="0" w:line="240" w:lineRule="auto"/>
    </w:pPr>
    <w:rPr>
      <w:rFonts w:ascii="Tahoma" w:eastAsia="Calibri" w:hAnsi="Tahoma"/>
      <w:sz w:val="16"/>
      <w:szCs w:val="20"/>
    </w:rPr>
  </w:style>
  <w:style w:type="paragraph" w:customStyle="1" w:styleId="ListParagraph1">
    <w:name w:val="List Paragraph1"/>
    <w:basedOn w:val="Normal"/>
    <w:uiPriority w:val="34"/>
    <w:qFormat/>
    <w:pPr>
      <w:ind w:left="720"/>
    </w:pPr>
  </w:style>
  <w:style w:type="paragraph" w:styleId="Header">
    <w:name w:val="header"/>
    <w:basedOn w:val="Normal"/>
    <w:semiHidden/>
    <w:pPr>
      <w:tabs>
        <w:tab w:val="center" w:pos="4536"/>
        <w:tab w:val="right" w:pos="9072"/>
      </w:tabs>
    </w:pPr>
    <w:rPr>
      <w:rFonts w:eastAsia="Calibri"/>
      <w:szCs w:val="20"/>
    </w:rPr>
  </w:style>
  <w:style w:type="paragraph" w:styleId="Footer">
    <w:name w:val="footer"/>
    <w:basedOn w:val="Normal"/>
    <w:semiHidden/>
    <w:pPr>
      <w:tabs>
        <w:tab w:val="center" w:pos="4536"/>
        <w:tab w:val="right" w:pos="9072"/>
      </w:tabs>
    </w:pPr>
    <w:rPr>
      <w:rFonts w:eastAsia="Calibri"/>
      <w:szCs w:val="20"/>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harCharCharCharCharCharCharCharCharChar">
    <w:name w:val="Char Char Char Char Char Char Char Char Char Char"/>
    <w:basedOn w:val="Normal"/>
    <w:pPr>
      <w:tabs>
        <w:tab w:val="left" w:pos="709"/>
      </w:tabs>
      <w:spacing w:after="0" w:line="240" w:lineRule="auto"/>
    </w:pPr>
    <w:rPr>
      <w:rFonts w:ascii="Tahoma" w:eastAsia="Calibri" w:hAnsi="Tahoma"/>
      <w:sz w:val="24"/>
      <w:szCs w:val="24"/>
      <w:lang w:val="pl-PL"/>
    </w:rPr>
  </w:style>
  <w:style w:type="paragraph" w:customStyle="1" w:styleId="Char">
    <w:name w:val="Char"/>
    <w:basedOn w:val="Normal"/>
    <w:pPr>
      <w:tabs>
        <w:tab w:val="left" w:pos="709"/>
      </w:tabs>
      <w:spacing w:after="0" w:line="240" w:lineRule="auto"/>
    </w:pPr>
    <w:rPr>
      <w:rFonts w:ascii="Tahoma" w:eastAsia="Calibri" w:hAnsi="Tahoma"/>
      <w:sz w:val="24"/>
      <w:szCs w:val="24"/>
      <w:lang w:val="pl-PL"/>
    </w:rPr>
  </w:style>
  <w:style w:type="paragraph" w:styleId="EndnoteText">
    <w:name w:val="endnote text"/>
    <w:basedOn w:val="Normal"/>
    <w:semiHidden/>
    <w:pPr>
      <w:spacing w:after="0" w:line="240" w:lineRule="auto"/>
    </w:pPr>
    <w:rPr>
      <w:rFonts w:eastAsia="Calibri"/>
      <w:sz w:val="20"/>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pPr>
      <w:spacing w:after="0" w:line="240" w:lineRule="auto"/>
    </w:pPr>
    <w:rPr>
      <w:rFonts w:eastAsia="Calibri"/>
      <w:sz w:val="20"/>
      <w:szCs w:val="20"/>
    </w:rPr>
  </w:style>
  <w:style w:type="paragraph" w:customStyle="1" w:styleId="NoSpacing1">
    <w:name w:val="No Spacing1"/>
    <w:qFormat/>
    <w:pPr>
      <w:suppressAutoHyphens/>
    </w:pPr>
    <w:rPr>
      <w:rFonts w:ascii="Calibri" w:eastAsia="Calibri" w:hAnsi="Calibri" w:cs="Calibri"/>
      <w:sz w:val="22"/>
      <w:szCs w:val="22"/>
      <w:lang w:val="en-US" w:eastAsia="ar-SA"/>
    </w:rPr>
  </w:style>
  <w:style w:type="paragraph" w:styleId="NoSpacing">
    <w:name w:val="No Spacing"/>
    <w:qFormat/>
    <w:pPr>
      <w:suppressAutoHyphens/>
    </w:pPr>
    <w:rPr>
      <w:rFonts w:ascii="Calibri" w:eastAsia="Calibri" w:hAnsi="Calibri" w:cs="Calibri"/>
      <w:sz w:val="22"/>
      <w:szCs w:val="22"/>
      <w:lang w:val="en-US" w:eastAsia="ar-SA"/>
    </w:rPr>
  </w:style>
  <w:style w:type="paragraph" w:customStyle="1" w:styleId="Normal1">
    <w:name w:val="Normal+1"/>
    <w:basedOn w:val="Normal"/>
    <w:next w:val="Normal"/>
    <w:pPr>
      <w:autoSpaceDE w:val="0"/>
      <w:spacing w:after="0" w:line="240" w:lineRule="atLeast"/>
    </w:pPr>
    <w:rPr>
      <w:rFonts w:ascii="Times New Roman" w:eastAsia="Calibri" w:hAnsi="Times New Roman"/>
      <w:sz w:val="24"/>
      <w:szCs w:val="24"/>
      <w:lang w:val="en-US"/>
    </w:rPr>
  </w:style>
  <w:style w:type="paragraph" w:styleId="Title">
    <w:name w:val="Title"/>
    <w:basedOn w:val="Normal"/>
    <w:next w:val="Subtitle"/>
    <w:qFormat/>
    <w:pPr>
      <w:spacing w:after="0" w:line="240" w:lineRule="auto"/>
      <w:jc w:val="center"/>
    </w:pPr>
    <w:rPr>
      <w:rFonts w:eastAsia="Calibri"/>
      <w:sz w:val="28"/>
      <w:szCs w:val="24"/>
    </w:rPr>
  </w:style>
  <w:style w:type="paragraph" w:styleId="Subtitle">
    <w:name w:val="Subtitle"/>
    <w:basedOn w:val="10"/>
    <w:next w:val="BodyText"/>
    <w:qFormat/>
    <w:pPr>
      <w:jc w:val="center"/>
    </w:pPr>
    <w:rPr>
      <w:i/>
      <w:iCs/>
    </w:rPr>
  </w:style>
  <w:style w:type="paragraph" w:styleId="PlainText">
    <w:name w:val="Plain Text"/>
    <w:basedOn w:val="Normal"/>
    <w:pPr>
      <w:spacing w:after="0" w:line="264" w:lineRule="auto"/>
      <w:jc w:val="both"/>
    </w:pPr>
    <w:rPr>
      <w:rFonts w:ascii="Arial" w:eastAsia="Calibri" w:hAnsi="Arial"/>
      <w:sz w:val="20"/>
      <w:szCs w:val="20"/>
    </w:rPr>
  </w:style>
  <w:style w:type="paragraph" w:styleId="CommentText">
    <w:name w:val="annotation text"/>
    <w:basedOn w:val="Normal"/>
    <w:pPr>
      <w:spacing w:line="240" w:lineRule="auto"/>
    </w:pPr>
    <w:rPr>
      <w:rFonts w:eastAsia="Calibri"/>
      <w:sz w:val="20"/>
      <w:szCs w:val="20"/>
    </w:rPr>
  </w:style>
  <w:style w:type="paragraph" w:styleId="CommentSubject">
    <w:name w:val="annotation subject"/>
    <w:basedOn w:val="CommentText"/>
    <w:next w:val="CommentText"/>
    <w:rPr>
      <w:b/>
      <w:bCs/>
    </w:rPr>
  </w:style>
  <w:style w:type="paragraph" w:customStyle="1" w:styleId="TOCHeading1">
    <w:name w:val="TOC Heading1"/>
    <w:basedOn w:val="Heading1"/>
    <w:next w:val="Normal"/>
    <w:qFormat/>
    <w:pPr>
      <w:numPr>
        <w:numId w:val="0"/>
      </w:numPr>
      <w:outlineLvl w:val="9"/>
    </w:pPr>
    <w:rPr>
      <w:color w:val="365F91"/>
      <w:lang w:val="en-US"/>
    </w:rPr>
  </w:style>
  <w:style w:type="paragraph" w:styleId="TOC1">
    <w:name w:val="toc 1"/>
    <w:basedOn w:val="Normal"/>
    <w:next w:val="Normal"/>
    <w:semiHidden/>
    <w:pPr>
      <w:spacing w:after="100"/>
    </w:pPr>
  </w:style>
  <w:style w:type="paragraph" w:styleId="TOC2">
    <w:name w:val="toc 2"/>
    <w:basedOn w:val="Normal"/>
    <w:next w:val="Normal"/>
    <w:semiHidden/>
    <w:pPr>
      <w:spacing w:after="100"/>
      <w:ind w:left="220"/>
    </w:pPr>
  </w:style>
  <w:style w:type="paragraph" w:styleId="TOC3">
    <w:name w:val="toc 3"/>
    <w:basedOn w:val="Normal"/>
    <w:next w:val="Normal"/>
    <w:semiHidden/>
    <w:pPr>
      <w:spacing w:after="100"/>
      <w:ind w:left="440"/>
    </w:pPr>
  </w:style>
  <w:style w:type="paragraph" w:styleId="NormalWeb">
    <w:name w:val="Normal (Web)"/>
    <w:basedOn w:val="Normal"/>
    <w:pPr>
      <w:spacing w:before="280" w:after="280" w:line="240" w:lineRule="auto"/>
    </w:pPr>
    <w:rPr>
      <w:rFonts w:ascii="Arial Unicode MS" w:eastAsia="Calibri" w:hAnsi="Arial Unicode MS"/>
      <w:sz w:val="24"/>
      <w:szCs w:val="24"/>
      <w:lang w:val="en-US"/>
    </w:rPr>
  </w:style>
  <w:style w:type="paragraph" w:customStyle="1" w:styleId="Tabletext">
    <w:name w:val="Tabletext"/>
    <w:basedOn w:val="Normal"/>
    <w:pPr>
      <w:spacing w:after="0" w:line="240" w:lineRule="auto"/>
      <w:jc w:val="both"/>
    </w:pPr>
    <w:rPr>
      <w:rFonts w:ascii="Times New Roman" w:hAnsi="Times New Roman"/>
      <w:sz w:val="20"/>
      <w:szCs w:val="20"/>
      <w:lang w:val="en-US"/>
    </w:rPr>
  </w:style>
  <w:style w:type="paragraph" w:styleId="TOC4">
    <w:name w:val="toc 4"/>
    <w:basedOn w:val="Normal"/>
    <w:next w:val="Normal"/>
    <w:semiHidden/>
    <w:pPr>
      <w:spacing w:after="100"/>
      <w:ind w:left="660"/>
    </w:pPr>
  </w:style>
  <w:style w:type="paragraph" w:styleId="TOC5">
    <w:name w:val="toc 5"/>
    <w:basedOn w:val="Normal"/>
    <w:next w:val="Normal"/>
    <w:semiHidden/>
    <w:pPr>
      <w:spacing w:after="100"/>
      <w:ind w:left="880"/>
    </w:pPr>
  </w:style>
  <w:style w:type="paragraph" w:styleId="TOC6">
    <w:name w:val="toc 6"/>
    <w:basedOn w:val="Normal"/>
    <w:next w:val="Normal"/>
    <w:semiHidden/>
    <w:pPr>
      <w:spacing w:after="100"/>
      <w:ind w:left="1100"/>
    </w:pPr>
  </w:style>
  <w:style w:type="paragraph" w:styleId="TOC7">
    <w:name w:val="toc 7"/>
    <w:basedOn w:val="Normal"/>
    <w:next w:val="Normal"/>
    <w:semiHidden/>
    <w:pPr>
      <w:spacing w:after="100"/>
      <w:ind w:left="1320"/>
    </w:pPr>
  </w:style>
  <w:style w:type="paragraph" w:styleId="TOC8">
    <w:name w:val="toc 8"/>
    <w:basedOn w:val="Normal"/>
    <w:next w:val="Normal"/>
    <w:semiHidden/>
    <w:pPr>
      <w:spacing w:after="100"/>
      <w:ind w:left="1540"/>
    </w:pPr>
  </w:style>
  <w:style w:type="paragraph" w:styleId="TOC9">
    <w:name w:val="toc 9"/>
    <w:basedOn w:val="Normal"/>
    <w:next w:val="Normal"/>
    <w:semiHidden/>
    <w:pPr>
      <w:spacing w:after="100"/>
      <w:ind w:left="1760"/>
    </w:pPr>
  </w:style>
  <w:style w:type="paragraph" w:customStyle="1" w:styleId="CharCharCharCharCharCharCharCharChar">
    <w:name w:val="Char Char Char Char Char Char Char Char Char Знак Знак"/>
    <w:basedOn w:val="Normal"/>
    <w:pPr>
      <w:tabs>
        <w:tab w:val="left" w:pos="709"/>
      </w:tabs>
      <w:spacing w:after="0" w:line="240" w:lineRule="auto"/>
    </w:pPr>
    <w:rPr>
      <w:rFonts w:ascii="Tahoma" w:hAnsi="Tahoma"/>
      <w:sz w:val="24"/>
      <w:szCs w:val="24"/>
      <w:lang w:val="pl-PL"/>
    </w:rPr>
  </w:style>
  <w:style w:type="paragraph" w:styleId="DocumentMap">
    <w:name w:val="Document Map"/>
    <w:basedOn w:val="Normal"/>
    <w:pPr>
      <w:shd w:val="clear" w:color="auto" w:fill="000080"/>
      <w:spacing w:before="120" w:after="120" w:line="240" w:lineRule="auto"/>
      <w:jc w:val="both"/>
    </w:pPr>
    <w:rPr>
      <w:rFonts w:ascii="Tahoma" w:hAnsi="Tahoma"/>
      <w:sz w:val="20"/>
      <w:szCs w:val="20"/>
    </w:rPr>
  </w:style>
  <w:style w:type="paragraph" w:customStyle="1" w:styleId="ListParagraph10">
    <w:name w:val="List Paragraph1"/>
    <w:basedOn w:val="Normal"/>
    <w:pPr>
      <w:ind w:left="720"/>
    </w:pPr>
    <w:rPr>
      <w:rFonts w:eastAsia="Calibri"/>
    </w:rPr>
  </w:style>
  <w:style w:type="paragraph" w:customStyle="1" w:styleId="Tekstpodstawowy">
    <w:name w:val="Tekst podstawowy"/>
    <w:basedOn w:val="Normal"/>
    <w:next w:val="Normal"/>
    <w:pPr>
      <w:autoSpaceDE w:val="0"/>
      <w:spacing w:after="0" w:line="240" w:lineRule="auto"/>
      <w:jc w:val="both"/>
    </w:pPr>
    <w:rPr>
      <w:rFonts w:ascii="Courier New" w:hAnsi="Courier New"/>
      <w:sz w:val="24"/>
      <w:szCs w:val="24"/>
      <w:lang w:val="en-US"/>
    </w:rPr>
  </w:style>
  <w:style w:type="paragraph" w:customStyle="1" w:styleId="TOCHeading10">
    <w:name w:val="TOC Heading1"/>
    <w:basedOn w:val="Heading1"/>
    <w:next w:val="Normal"/>
    <w:pPr>
      <w:numPr>
        <w:numId w:val="0"/>
      </w:numPr>
      <w:outlineLvl w:val="9"/>
    </w:pPr>
    <w:rPr>
      <w:color w:val="365F91"/>
      <w:lang w:val="en-US"/>
    </w:rPr>
  </w:style>
  <w:style w:type="paragraph" w:customStyle="1" w:styleId="StyleHeading2NotAllcaps">
    <w:name w:val="Style Heading 2 + Not All caps"/>
    <w:basedOn w:val="Heading2"/>
    <w:pPr>
      <w:keepLines w:val="0"/>
      <w:numPr>
        <w:numId w:val="0"/>
      </w:numPr>
      <w:tabs>
        <w:tab w:val="left" w:pos="2570"/>
      </w:tabs>
      <w:spacing w:before="360" w:after="120" w:line="240" w:lineRule="auto"/>
      <w:ind w:left="1285" w:hanging="576"/>
      <w:jc w:val="both"/>
    </w:pPr>
    <w:rPr>
      <w:rFonts w:ascii="Arial" w:hAnsi="Arial"/>
      <w:b w:val="0"/>
      <w:bCs w:val="0"/>
      <w:kern w:val="1"/>
      <w:sz w:val="24"/>
      <w:szCs w:val="24"/>
    </w:rPr>
  </w:style>
  <w:style w:type="paragraph" w:customStyle="1" w:styleId="1111Heading4POVVIK">
    <w:name w:val="1.1.1.1  Heading 4_POVVIK"/>
    <w:basedOn w:val="Normal"/>
    <w:pPr>
      <w:spacing w:before="120" w:after="120" w:line="240" w:lineRule="auto"/>
      <w:jc w:val="both"/>
    </w:pPr>
    <w:rPr>
      <w:rFonts w:ascii="Times New Roman" w:hAnsi="Times New Roman" w:cs="Angsana New"/>
      <w:sz w:val="24"/>
      <w:szCs w:val="24"/>
    </w:rPr>
  </w:style>
  <w:style w:type="paragraph" w:customStyle="1" w:styleId="StyleHeading2NotAllcaps1">
    <w:name w:val="Style Heading 2 + Not All caps1"/>
    <w:basedOn w:val="Heading2"/>
    <w:pPr>
      <w:keepLines w:val="0"/>
      <w:numPr>
        <w:numId w:val="0"/>
      </w:numPr>
      <w:tabs>
        <w:tab w:val="left" w:pos="2570"/>
      </w:tabs>
      <w:spacing w:before="360" w:after="120" w:line="240" w:lineRule="auto"/>
      <w:ind w:left="1285" w:hanging="576"/>
      <w:jc w:val="both"/>
    </w:pPr>
    <w:rPr>
      <w:rFonts w:ascii="Arial" w:hAnsi="Arial"/>
      <w:kern w:val="1"/>
      <w:sz w:val="24"/>
      <w:szCs w:val="24"/>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pPr>
      <w:tabs>
        <w:tab w:val="left" w:pos="709"/>
      </w:tabs>
      <w:spacing w:after="0" w:line="240" w:lineRule="auto"/>
    </w:pPr>
    <w:rPr>
      <w:rFonts w:ascii="Tahoma" w:hAnsi="Tahoma"/>
      <w:sz w:val="24"/>
      <w:szCs w:val="24"/>
      <w:lang w:val="pl-PL"/>
    </w:rPr>
  </w:style>
  <w:style w:type="paragraph" w:styleId="BodyTextIndent">
    <w:name w:val="Body Text Indent"/>
    <w:basedOn w:val="Normal"/>
    <w:semiHidden/>
    <w:pPr>
      <w:spacing w:before="120" w:after="120" w:line="240" w:lineRule="auto"/>
      <w:ind w:left="283"/>
      <w:jc w:val="both"/>
    </w:pPr>
    <w:rPr>
      <w:rFonts w:ascii="Times New Roman" w:hAnsi="Times New Roman"/>
      <w:sz w:val="24"/>
      <w:szCs w:val="24"/>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BodyText"/>
  </w:style>
  <w:style w:type="character" w:styleId="FootnoteReference">
    <w:name w:val="footnote reference"/>
    <w:rsid w:val="00A631C1"/>
    <w:rPr>
      <w:rFonts w:cs="Times New Roman"/>
      <w:vertAlign w:val="superscript"/>
    </w:rPr>
  </w:style>
  <w:style w:type="paragraph" w:styleId="ListParagraph">
    <w:name w:val="List Paragraph"/>
    <w:basedOn w:val="Normal"/>
    <w:uiPriority w:val="34"/>
    <w:qFormat/>
    <w:rsid w:val="00855A53"/>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r4.Programa_proekti_Gabrovo_H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pr4.Programa_proekti_Gabrovo_HO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3.Strategy.pdf" TargetMode="External"/><Relationship Id="rId5" Type="http://schemas.openxmlformats.org/officeDocument/2006/relationships/settings" Target="settings.xml"/><Relationship Id="rId15" Type="http://schemas.openxmlformats.org/officeDocument/2006/relationships/hyperlink" Target="Pr7.Programa_proekti_Gabrovo_ZV3.pdf" TargetMode="External"/><Relationship Id="rId10" Type="http://schemas.openxmlformats.org/officeDocument/2006/relationships/hyperlink" Target="Pr2.Zoni%20za%20vuzdejstvi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Pr1.SWOT.pdf" TargetMode="External"/><Relationship Id="rId14" Type="http://schemas.openxmlformats.org/officeDocument/2006/relationships/hyperlink" Target="Pr6.Programa_proekti_Gabrovo_ZV2.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A714-5CC6-4E63-88C8-0258BC71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2534</Words>
  <Characters>14449</Characters>
  <Application>Microsoft Office Word</Application>
  <DocSecurity>0</DocSecurity>
  <Lines>120</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ОБОБЩЕНИЯ И ИЗВОДИ:</vt:lpstr>
      <vt:lpstr>ОБОБЩЕНИЯ И ИЗВОДИ:</vt:lpstr>
    </vt:vector>
  </TitlesOfParts>
  <Company>Бал Кан</Company>
  <LinksUpToDate>false</LinksUpToDate>
  <CharactersWithSpaces>16950</CharactersWithSpaces>
  <SharedDoc>false</SharedDoc>
  <HLinks>
    <vt:vector size="12" baseType="variant">
      <vt:variant>
        <vt:i4>73729095</vt:i4>
      </vt:variant>
      <vt:variant>
        <vt:i4>0</vt:i4>
      </vt:variant>
      <vt:variant>
        <vt:i4>0</vt:i4>
      </vt:variant>
      <vt:variant>
        <vt:i4>5</vt:i4>
      </vt:variant>
      <vt:variant>
        <vt:lpwstr>../ZZ_Приложения/1.1_Схема_на_структурните_единици A3_40000.pdf</vt:lpwstr>
      </vt:variant>
      <vt:variant>
        <vt:lpwstr/>
      </vt:variant>
      <vt:variant>
        <vt:i4>7929952</vt:i4>
      </vt:variant>
      <vt:variant>
        <vt:i4>0</vt:i4>
      </vt:variant>
      <vt:variant>
        <vt:i4>0</vt:i4>
      </vt:variant>
      <vt:variant>
        <vt:i4>5</vt:i4>
      </vt:variant>
      <vt:variant>
        <vt:lpwstr>http://www.bgregio.eu/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ОБОБЩЕНИЯ И ИЗВОДИ:</dc:title>
  <dc:creator>Iordan Kaltchev</dc:creator>
  <cp:lastModifiedBy>NEW</cp:lastModifiedBy>
  <cp:revision>37</cp:revision>
  <cp:lastPrinted>2013-06-13T04:37:00Z</cp:lastPrinted>
  <dcterms:created xsi:type="dcterms:W3CDTF">2013-06-12T13:50:00Z</dcterms:created>
  <dcterms:modified xsi:type="dcterms:W3CDTF">2013-06-23T18:41:00Z</dcterms:modified>
</cp:coreProperties>
</file>